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F3" w:rsidRPr="004B494A" w:rsidRDefault="004B1691" w:rsidP="004B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ПРОЕКТ</w:t>
      </w:r>
    </w:p>
    <w:p w:rsidR="000266F3" w:rsidRPr="004B494A" w:rsidRDefault="000266F3" w:rsidP="0002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210F7" w:rsidRPr="004B494A" w:rsidRDefault="001210F7" w:rsidP="001210F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210F7" w:rsidRPr="002752D3" w:rsidRDefault="001210F7" w:rsidP="001210F7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752D3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1210F7" w:rsidRPr="002752D3" w:rsidRDefault="001210F7" w:rsidP="001210F7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752D3">
        <w:rPr>
          <w:rFonts w:ascii="Times New Roman" w:hAnsi="Times New Roman" w:cs="Times New Roman"/>
          <w:b/>
          <w:sz w:val="30"/>
          <w:szCs w:val="30"/>
        </w:rPr>
        <w:t>о проведении районно</w:t>
      </w:r>
      <w:r w:rsidR="00070466" w:rsidRPr="002752D3">
        <w:rPr>
          <w:rFonts w:ascii="Times New Roman" w:hAnsi="Times New Roman" w:cs="Times New Roman"/>
          <w:b/>
          <w:sz w:val="30"/>
          <w:szCs w:val="30"/>
        </w:rPr>
        <w:t>го этапа</w:t>
      </w:r>
    </w:p>
    <w:p w:rsidR="00070466" w:rsidRPr="002752D3" w:rsidRDefault="006469C7" w:rsidP="001210F7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752D3">
        <w:rPr>
          <w:rFonts w:ascii="Times New Roman" w:hAnsi="Times New Roman" w:cs="Times New Roman"/>
          <w:b/>
          <w:sz w:val="30"/>
          <w:szCs w:val="30"/>
        </w:rPr>
        <w:t>Р</w:t>
      </w:r>
      <w:r w:rsidR="00070466" w:rsidRPr="002752D3">
        <w:rPr>
          <w:rFonts w:ascii="Times New Roman" w:hAnsi="Times New Roman" w:cs="Times New Roman"/>
          <w:b/>
          <w:sz w:val="30"/>
          <w:szCs w:val="30"/>
        </w:rPr>
        <w:t>еспубликанской</w:t>
      </w:r>
    </w:p>
    <w:p w:rsidR="001210F7" w:rsidRPr="002752D3" w:rsidRDefault="00EF40F6" w:rsidP="001210F7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752D3">
        <w:rPr>
          <w:rFonts w:ascii="Times New Roman" w:hAnsi="Times New Roman" w:cs="Times New Roman"/>
          <w:b/>
          <w:sz w:val="30"/>
          <w:szCs w:val="30"/>
        </w:rPr>
        <w:t>военно</w:t>
      </w:r>
      <w:r w:rsidR="001210F7" w:rsidRPr="002752D3">
        <w:rPr>
          <w:rFonts w:ascii="Times New Roman" w:hAnsi="Times New Roman" w:cs="Times New Roman"/>
          <w:b/>
          <w:sz w:val="30"/>
          <w:szCs w:val="30"/>
        </w:rPr>
        <w:t>-патриотической игры</w:t>
      </w:r>
      <w:r w:rsidR="00070466" w:rsidRPr="002752D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330634" w:rsidRPr="002752D3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1210F7" w:rsidRPr="002752D3">
        <w:rPr>
          <w:rFonts w:ascii="Times New Roman" w:hAnsi="Times New Roman" w:cs="Times New Roman"/>
          <w:b/>
          <w:sz w:val="30"/>
          <w:szCs w:val="30"/>
        </w:rPr>
        <w:t>Зарничка</w:t>
      </w:r>
      <w:proofErr w:type="spellEnd"/>
      <w:r w:rsidR="00330634" w:rsidRPr="002752D3">
        <w:rPr>
          <w:rFonts w:ascii="Times New Roman" w:hAnsi="Times New Roman" w:cs="Times New Roman"/>
          <w:b/>
          <w:sz w:val="30"/>
          <w:szCs w:val="30"/>
        </w:rPr>
        <w:t>»</w:t>
      </w:r>
    </w:p>
    <w:p w:rsidR="001210F7" w:rsidRPr="004B494A" w:rsidRDefault="001210F7" w:rsidP="001210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10F7" w:rsidRPr="004B494A" w:rsidRDefault="000266F3" w:rsidP="003142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125C">
        <w:rPr>
          <w:rFonts w:ascii="Times New Roman" w:hAnsi="Times New Roman" w:cs="Times New Roman"/>
          <w:sz w:val="30"/>
          <w:szCs w:val="30"/>
        </w:rPr>
        <w:t>1.</w:t>
      </w:r>
      <w:r w:rsidR="001210F7" w:rsidRPr="004B494A">
        <w:rPr>
          <w:rFonts w:ascii="Times New Roman" w:hAnsi="Times New Roman" w:cs="Times New Roman"/>
          <w:sz w:val="30"/>
          <w:szCs w:val="30"/>
        </w:rPr>
        <w:t>ОБЩЕЕ ПОЛОЖЕНИЕ</w:t>
      </w:r>
    </w:p>
    <w:p w:rsidR="000266F3" w:rsidRPr="004B494A" w:rsidRDefault="000266F3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1.1. Настоящее положение определяет условия и порядок проведения районно</w:t>
      </w:r>
      <w:r w:rsidR="002752D3">
        <w:rPr>
          <w:rFonts w:ascii="Times New Roman" w:hAnsi="Times New Roman" w:cs="Times New Roman"/>
          <w:sz w:val="30"/>
          <w:szCs w:val="30"/>
        </w:rPr>
        <w:t>го этапа Республиканской</w:t>
      </w:r>
      <w:r w:rsidRPr="004B494A">
        <w:rPr>
          <w:rFonts w:ascii="Times New Roman" w:hAnsi="Times New Roman" w:cs="Times New Roman"/>
          <w:sz w:val="30"/>
          <w:szCs w:val="30"/>
        </w:rPr>
        <w:t xml:space="preserve"> </w:t>
      </w:r>
      <w:r w:rsidR="002752D3">
        <w:rPr>
          <w:rFonts w:ascii="Times New Roman" w:hAnsi="Times New Roman" w:cs="Times New Roman"/>
          <w:sz w:val="30"/>
          <w:szCs w:val="30"/>
        </w:rPr>
        <w:t>воен</w:t>
      </w:r>
      <w:r w:rsidRPr="004B494A">
        <w:rPr>
          <w:rFonts w:ascii="Times New Roman" w:hAnsi="Times New Roman" w:cs="Times New Roman"/>
          <w:sz w:val="30"/>
          <w:szCs w:val="30"/>
        </w:rPr>
        <w:t>но-патриотич</w:t>
      </w:r>
      <w:r w:rsidR="006469C7">
        <w:rPr>
          <w:rFonts w:ascii="Times New Roman" w:hAnsi="Times New Roman" w:cs="Times New Roman"/>
          <w:sz w:val="30"/>
          <w:szCs w:val="30"/>
        </w:rPr>
        <w:t>еской игры «</w:t>
      </w:r>
      <w:proofErr w:type="spellStart"/>
      <w:r w:rsidR="006469C7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="006469C7">
        <w:rPr>
          <w:rFonts w:ascii="Times New Roman" w:hAnsi="Times New Roman" w:cs="Times New Roman"/>
          <w:sz w:val="30"/>
          <w:szCs w:val="30"/>
        </w:rPr>
        <w:t>» (далее – и</w:t>
      </w:r>
      <w:r w:rsidRPr="004B494A">
        <w:rPr>
          <w:rFonts w:ascii="Times New Roman" w:hAnsi="Times New Roman" w:cs="Times New Roman"/>
          <w:sz w:val="30"/>
          <w:szCs w:val="30"/>
        </w:rPr>
        <w:t>гра</w:t>
      </w:r>
      <w:r w:rsidR="006469C7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469C7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="006469C7">
        <w:rPr>
          <w:rFonts w:ascii="Times New Roman" w:hAnsi="Times New Roman" w:cs="Times New Roman"/>
          <w:sz w:val="30"/>
          <w:szCs w:val="30"/>
        </w:rPr>
        <w:t>»</w:t>
      </w:r>
      <w:r w:rsidRPr="004B494A">
        <w:rPr>
          <w:rFonts w:ascii="Times New Roman" w:hAnsi="Times New Roman" w:cs="Times New Roman"/>
          <w:sz w:val="30"/>
          <w:szCs w:val="30"/>
        </w:rPr>
        <w:t xml:space="preserve">) в </w:t>
      </w:r>
      <w:r w:rsidR="001B125C" w:rsidRPr="004B494A">
        <w:rPr>
          <w:rFonts w:ascii="Times New Roman" w:hAnsi="Times New Roman" w:cs="Times New Roman"/>
          <w:sz w:val="30"/>
          <w:szCs w:val="30"/>
        </w:rPr>
        <w:t xml:space="preserve">рамках </w:t>
      </w:r>
      <w:r w:rsidR="00EF40F6" w:rsidRPr="00973C89">
        <w:rPr>
          <w:rFonts w:ascii="Times New Roman" w:eastAsia="Times New Roman" w:hAnsi="Times New Roman" w:cs="Times New Roman"/>
          <w:sz w:val="30"/>
          <w:szCs w:val="30"/>
        </w:rPr>
        <w:t>реализации Государственной программы «Патриотическое воспитание населения Республики Беларусь на 2022-2025 годы»</w:t>
      </w:r>
      <w:r w:rsidR="001B125C">
        <w:rPr>
          <w:rFonts w:ascii="Times New Roman" w:hAnsi="Times New Roman" w:cs="Times New Roman"/>
          <w:sz w:val="30"/>
          <w:szCs w:val="30"/>
        </w:rPr>
        <w:t>.</w:t>
      </w:r>
    </w:p>
    <w:p w:rsidR="001210F7" w:rsidRPr="00EF40F6" w:rsidRDefault="000266F3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0F6">
        <w:rPr>
          <w:rFonts w:ascii="Times New Roman" w:hAnsi="Times New Roman" w:cs="Times New Roman"/>
          <w:sz w:val="30"/>
          <w:szCs w:val="30"/>
        </w:rPr>
        <w:t>1.2. Игра</w:t>
      </w:r>
      <w:r w:rsidR="006469C7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469C7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="006469C7">
        <w:rPr>
          <w:rFonts w:ascii="Times New Roman" w:hAnsi="Times New Roman" w:cs="Times New Roman"/>
          <w:sz w:val="30"/>
          <w:szCs w:val="30"/>
        </w:rPr>
        <w:t>»</w:t>
      </w:r>
      <w:r w:rsidRPr="00EF40F6">
        <w:rPr>
          <w:rFonts w:ascii="Times New Roman" w:hAnsi="Times New Roman" w:cs="Times New Roman"/>
          <w:sz w:val="30"/>
          <w:szCs w:val="30"/>
        </w:rPr>
        <w:t xml:space="preserve"> </w:t>
      </w:r>
      <w:r w:rsidR="001210F7" w:rsidRPr="00EF40F6">
        <w:rPr>
          <w:rFonts w:ascii="Times New Roman" w:hAnsi="Times New Roman" w:cs="Times New Roman"/>
          <w:sz w:val="30"/>
          <w:szCs w:val="30"/>
        </w:rPr>
        <w:t>проводится среди младших</w:t>
      </w:r>
      <w:r w:rsidR="001210F7" w:rsidRPr="00EF40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F556F" w:rsidRPr="00EF40F6">
        <w:rPr>
          <w:rFonts w:ascii="Times New Roman" w:hAnsi="Times New Roman" w:cs="Times New Roman"/>
          <w:sz w:val="30"/>
          <w:szCs w:val="30"/>
        </w:rPr>
        <w:t xml:space="preserve">членов </w:t>
      </w:r>
      <w:r w:rsidR="001F556F" w:rsidRPr="00EF40F6">
        <w:rPr>
          <w:rFonts w:ascii="Times New Roman" w:hAnsi="Times New Roman" w:cs="Times New Roman"/>
          <w:sz w:val="30"/>
          <w:szCs w:val="30"/>
          <w:lang w:val="be-BY"/>
        </w:rPr>
        <w:t>Общественного</w:t>
      </w:r>
      <w:r w:rsidR="001210F7" w:rsidRPr="00EF40F6">
        <w:rPr>
          <w:rFonts w:ascii="Times New Roman" w:hAnsi="Times New Roman" w:cs="Times New Roman"/>
          <w:sz w:val="30"/>
          <w:szCs w:val="30"/>
        </w:rPr>
        <w:t xml:space="preserve"> объединения </w:t>
      </w:r>
      <w:r w:rsidR="00330634" w:rsidRPr="00EF40F6">
        <w:rPr>
          <w:rFonts w:ascii="Times New Roman" w:hAnsi="Times New Roman" w:cs="Times New Roman"/>
          <w:sz w:val="30"/>
          <w:szCs w:val="30"/>
        </w:rPr>
        <w:t>«</w:t>
      </w:r>
      <w:r w:rsidR="001210F7" w:rsidRPr="00EF40F6">
        <w:rPr>
          <w:rFonts w:ascii="Times New Roman" w:hAnsi="Times New Roman" w:cs="Times New Roman"/>
          <w:sz w:val="30"/>
          <w:szCs w:val="30"/>
        </w:rPr>
        <w:t>Белорусская республиканская пионерская организация</w:t>
      </w:r>
      <w:r w:rsidR="00330634" w:rsidRPr="00EF40F6">
        <w:rPr>
          <w:rFonts w:ascii="Times New Roman" w:hAnsi="Times New Roman" w:cs="Times New Roman"/>
          <w:sz w:val="30"/>
          <w:szCs w:val="30"/>
        </w:rPr>
        <w:t>»</w:t>
      </w:r>
      <w:r w:rsidR="001210F7" w:rsidRPr="00EF40F6">
        <w:rPr>
          <w:rFonts w:ascii="Times New Roman" w:hAnsi="Times New Roman" w:cs="Times New Roman"/>
          <w:sz w:val="30"/>
          <w:szCs w:val="30"/>
        </w:rPr>
        <w:t xml:space="preserve"> (далее – ОО </w:t>
      </w:r>
      <w:r w:rsidR="00330634" w:rsidRPr="00EF40F6">
        <w:rPr>
          <w:rFonts w:ascii="Times New Roman" w:hAnsi="Times New Roman" w:cs="Times New Roman"/>
          <w:sz w:val="30"/>
          <w:szCs w:val="30"/>
        </w:rPr>
        <w:t>«</w:t>
      </w:r>
      <w:r w:rsidR="001210F7" w:rsidRPr="00EF40F6">
        <w:rPr>
          <w:rFonts w:ascii="Times New Roman" w:hAnsi="Times New Roman" w:cs="Times New Roman"/>
          <w:sz w:val="30"/>
          <w:szCs w:val="30"/>
        </w:rPr>
        <w:t>БРПО</w:t>
      </w:r>
      <w:r w:rsidR="00330634" w:rsidRPr="00EF40F6">
        <w:rPr>
          <w:rFonts w:ascii="Times New Roman" w:hAnsi="Times New Roman" w:cs="Times New Roman"/>
          <w:sz w:val="30"/>
          <w:szCs w:val="30"/>
        </w:rPr>
        <w:t>»</w:t>
      </w:r>
      <w:r w:rsidR="001210F7" w:rsidRPr="00EF40F6">
        <w:rPr>
          <w:rFonts w:ascii="Times New Roman" w:hAnsi="Times New Roman" w:cs="Times New Roman"/>
          <w:sz w:val="30"/>
          <w:szCs w:val="30"/>
        </w:rPr>
        <w:t>) с целью гражданско-патриотического воспитания подрастающего поколения, физического развития младших членов пионерской организации.</w:t>
      </w:r>
    </w:p>
    <w:p w:rsidR="007E43F5" w:rsidRDefault="007E43F5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EB">
        <w:rPr>
          <w:rFonts w:ascii="Times New Roman" w:hAnsi="Times New Roman" w:cs="Times New Roman"/>
          <w:sz w:val="30"/>
          <w:szCs w:val="30"/>
        </w:rPr>
        <w:t>1.</w:t>
      </w:r>
      <w:r w:rsidR="006469C7">
        <w:rPr>
          <w:rFonts w:ascii="Times New Roman" w:hAnsi="Times New Roman" w:cs="Times New Roman"/>
          <w:sz w:val="30"/>
          <w:szCs w:val="30"/>
        </w:rPr>
        <w:t>3. Основными задачами и</w:t>
      </w:r>
      <w:r w:rsidR="00A33064" w:rsidRPr="004D7CEB">
        <w:rPr>
          <w:rFonts w:ascii="Times New Roman" w:hAnsi="Times New Roman" w:cs="Times New Roman"/>
          <w:sz w:val="30"/>
          <w:szCs w:val="30"/>
        </w:rPr>
        <w:t>гры</w:t>
      </w:r>
      <w:r w:rsidR="006469C7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469C7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="006469C7">
        <w:rPr>
          <w:rFonts w:ascii="Times New Roman" w:hAnsi="Times New Roman" w:cs="Times New Roman"/>
          <w:sz w:val="30"/>
          <w:szCs w:val="30"/>
        </w:rPr>
        <w:t>»</w:t>
      </w:r>
      <w:r w:rsidR="00A33064" w:rsidRPr="004D7CEB">
        <w:rPr>
          <w:rFonts w:ascii="Times New Roman" w:hAnsi="Times New Roman" w:cs="Times New Roman"/>
          <w:sz w:val="30"/>
          <w:szCs w:val="30"/>
        </w:rPr>
        <w:t xml:space="preserve"> являю</w:t>
      </w:r>
      <w:r w:rsidRPr="004D7CEB">
        <w:rPr>
          <w:rFonts w:ascii="Times New Roman" w:hAnsi="Times New Roman" w:cs="Times New Roman"/>
          <w:sz w:val="30"/>
          <w:szCs w:val="30"/>
        </w:rPr>
        <w:t>тся</w:t>
      </w:r>
      <w:r w:rsidR="00070466" w:rsidRPr="004D7CEB">
        <w:rPr>
          <w:rFonts w:ascii="Times New Roman" w:hAnsi="Times New Roman" w:cs="Times New Roman"/>
          <w:sz w:val="30"/>
          <w:szCs w:val="30"/>
        </w:rPr>
        <w:t>:</w:t>
      </w:r>
    </w:p>
    <w:p w:rsidR="007E43F5" w:rsidRPr="004D7CEB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EB">
        <w:rPr>
          <w:rFonts w:ascii="Times New Roman" w:hAnsi="Times New Roman" w:cs="Times New Roman"/>
          <w:sz w:val="30"/>
          <w:szCs w:val="30"/>
        </w:rPr>
        <w:t xml:space="preserve">содействие сохранению и укреплению традиций, связанных с патриотическим воспитанием учащихся в рамках </w:t>
      </w:r>
      <w:r w:rsidR="004D7CEB" w:rsidRPr="004D7CEB">
        <w:rPr>
          <w:rFonts w:ascii="Times New Roman" w:hAnsi="Times New Roman" w:cs="Times New Roman"/>
          <w:sz w:val="30"/>
          <w:szCs w:val="30"/>
        </w:rPr>
        <w:t>военно</w:t>
      </w:r>
      <w:r w:rsidRPr="004D7CEB">
        <w:rPr>
          <w:rFonts w:ascii="Times New Roman" w:hAnsi="Times New Roman" w:cs="Times New Roman"/>
          <w:sz w:val="30"/>
          <w:szCs w:val="30"/>
        </w:rPr>
        <w:t>-патриотических игр;</w:t>
      </w:r>
    </w:p>
    <w:p w:rsidR="001210F7" w:rsidRPr="004D7CEB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EB">
        <w:rPr>
          <w:rFonts w:ascii="Times New Roman" w:hAnsi="Times New Roman" w:cs="Times New Roman"/>
          <w:sz w:val="30"/>
          <w:szCs w:val="30"/>
        </w:rPr>
        <w:t>укрепление исторического сознания и чувства национальной гордости;</w:t>
      </w:r>
    </w:p>
    <w:p w:rsidR="001210F7" w:rsidRPr="004D7CEB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EB">
        <w:rPr>
          <w:rFonts w:ascii="Times New Roman" w:hAnsi="Times New Roman" w:cs="Times New Roman"/>
          <w:sz w:val="30"/>
          <w:szCs w:val="30"/>
        </w:rPr>
        <w:t>формирование у детей навыков быстрой реакции в нестандартных ситуациях;</w:t>
      </w:r>
    </w:p>
    <w:p w:rsidR="001210F7" w:rsidRPr="004D7CEB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EB">
        <w:rPr>
          <w:rFonts w:ascii="Times New Roman" w:hAnsi="Times New Roman" w:cs="Times New Roman"/>
          <w:sz w:val="30"/>
          <w:szCs w:val="30"/>
        </w:rPr>
        <w:t>развитие и укрепление физической подготовки учащихся;</w:t>
      </w:r>
    </w:p>
    <w:p w:rsidR="001210F7" w:rsidRPr="004D7CEB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EB">
        <w:rPr>
          <w:rFonts w:ascii="Times New Roman" w:hAnsi="Times New Roman" w:cs="Times New Roman"/>
          <w:sz w:val="30"/>
          <w:szCs w:val="30"/>
        </w:rPr>
        <w:t>воспитание гражданина-патриота, создание условий для духовно-нравственного и физического развити</w:t>
      </w:r>
      <w:r w:rsidR="004D7CEB" w:rsidRPr="004D7CEB">
        <w:rPr>
          <w:rFonts w:ascii="Times New Roman" w:hAnsi="Times New Roman" w:cs="Times New Roman"/>
          <w:sz w:val="30"/>
          <w:szCs w:val="30"/>
        </w:rPr>
        <w:t>я членов пионерской организации;</w:t>
      </w:r>
    </w:p>
    <w:p w:rsidR="004D7CEB" w:rsidRPr="004D7CEB" w:rsidRDefault="004D7CEB" w:rsidP="004D7C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EB">
        <w:rPr>
          <w:rFonts w:ascii="Times New Roman" w:hAnsi="Times New Roman" w:cs="Times New Roman"/>
          <w:sz w:val="30"/>
          <w:szCs w:val="30"/>
        </w:rPr>
        <w:t>популяризация среди детей и подростков профессий Вооруженных Сил Республики Беларусь;</w:t>
      </w:r>
    </w:p>
    <w:p w:rsidR="004D7CEB" w:rsidRPr="004D7CEB" w:rsidRDefault="004D7CEB" w:rsidP="004D7C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EB">
        <w:rPr>
          <w:rFonts w:ascii="Times New Roman" w:hAnsi="Times New Roman" w:cs="Times New Roman"/>
          <w:sz w:val="30"/>
          <w:szCs w:val="30"/>
        </w:rPr>
        <w:t>развитие у подрастающего поколения инициативы и лидерских каче</w:t>
      </w:r>
      <w:r>
        <w:rPr>
          <w:rFonts w:ascii="Times New Roman" w:hAnsi="Times New Roman" w:cs="Times New Roman"/>
          <w:sz w:val="30"/>
          <w:szCs w:val="30"/>
        </w:rPr>
        <w:t>ств, самостоятельности мышления.</w:t>
      </w:r>
    </w:p>
    <w:p w:rsidR="004D7CEB" w:rsidRPr="006469C7" w:rsidRDefault="004D7CEB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10F7" w:rsidRDefault="0032574B" w:rsidP="00F10A14">
      <w:pPr>
        <w:pStyle w:val="a7"/>
        <w:tabs>
          <w:tab w:val="left" w:pos="709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 xml:space="preserve">1.4. Организаторами игры </w:t>
      </w:r>
      <w:r w:rsidR="001210F7" w:rsidRPr="00BE5FA2">
        <w:rPr>
          <w:rFonts w:ascii="Times New Roman" w:hAnsi="Times New Roman" w:cs="Times New Roman"/>
          <w:sz w:val="30"/>
          <w:szCs w:val="30"/>
        </w:rPr>
        <w:t>явля</w:t>
      </w:r>
      <w:r w:rsidRPr="00BE5FA2">
        <w:rPr>
          <w:rFonts w:ascii="Times New Roman" w:hAnsi="Times New Roman" w:cs="Times New Roman"/>
          <w:sz w:val="30"/>
          <w:szCs w:val="30"/>
        </w:rPr>
        <w:t>ю</w:t>
      </w:r>
      <w:r w:rsidR="001210F7" w:rsidRPr="00BE5FA2">
        <w:rPr>
          <w:rFonts w:ascii="Times New Roman" w:hAnsi="Times New Roman" w:cs="Times New Roman"/>
          <w:sz w:val="30"/>
          <w:szCs w:val="30"/>
        </w:rPr>
        <w:t>тся</w:t>
      </w:r>
      <w:r w:rsidR="00070466" w:rsidRPr="00BE5FA2">
        <w:rPr>
          <w:rFonts w:ascii="Times New Roman" w:hAnsi="Times New Roman" w:cs="Times New Roman"/>
          <w:sz w:val="30"/>
          <w:szCs w:val="30"/>
        </w:rPr>
        <w:t>:</w:t>
      </w:r>
      <w:r w:rsidR="001210F7" w:rsidRPr="00BE5FA2">
        <w:rPr>
          <w:rFonts w:ascii="Times New Roman" w:hAnsi="Times New Roman" w:cs="Times New Roman"/>
          <w:sz w:val="30"/>
          <w:szCs w:val="30"/>
        </w:rPr>
        <w:t xml:space="preserve"> </w:t>
      </w:r>
      <w:r w:rsidR="00070466" w:rsidRPr="00BE5FA2">
        <w:rPr>
          <w:rFonts w:ascii="Times New Roman" w:hAnsi="Times New Roman" w:cs="Times New Roman"/>
          <w:sz w:val="30"/>
          <w:szCs w:val="30"/>
        </w:rPr>
        <w:t>Отдел</w:t>
      </w:r>
      <w:r w:rsidR="001210F7" w:rsidRPr="00BE5FA2">
        <w:rPr>
          <w:rFonts w:ascii="Times New Roman" w:hAnsi="Times New Roman" w:cs="Times New Roman"/>
          <w:sz w:val="30"/>
          <w:szCs w:val="30"/>
        </w:rPr>
        <w:t xml:space="preserve"> по образованию </w:t>
      </w:r>
      <w:proofErr w:type="spellStart"/>
      <w:r w:rsidR="00070466" w:rsidRPr="00BE5FA2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1210F7" w:rsidRPr="00BE5FA2">
        <w:rPr>
          <w:rFonts w:ascii="Times New Roman" w:hAnsi="Times New Roman" w:cs="Times New Roman"/>
          <w:sz w:val="30"/>
          <w:szCs w:val="30"/>
        </w:rPr>
        <w:t xml:space="preserve"> райисполкома,</w:t>
      </w:r>
      <w:r w:rsidR="00070466" w:rsidRPr="00BE5FA2">
        <w:rPr>
          <w:rFonts w:ascii="Times New Roman" w:hAnsi="Times New Roman" w:cs="Times New Roman"/>
          <w:sz w:val="30"/>
          <w:szCs w:val="30"/>
        </w:rPr>
        <w:t xml:space="preserve"> Докшицкий районный Совет ОО «Белорусская республиканская пионерская организация», ГУДО </w:t>
      </w:r>
      <w:r w:rsidRPr="00BE5FA2">
        <w:rPr>
          <w:rFonts w:ascii="Times New Roman" w:hAnsi="Times New Roman" w:cs="Times New Roman"/>
          <w:sz w:val="30"/>
          <w:szCs w:val="30"/>
        </w:rPr>
        <w:t>«</w:t>
      </w:r>
      <w:r w:rsidR="00070466" w:rsidRPr="00BE5FA2">
        <w:rPr>
          <w:rFonts w:ascii="Times New Roman" w:hAnsi="Times New Roman" w:cs="Times New Roman"/>
          <w:sz w:val="30"/>
          <w:szCs w:val="30"/>
        </w:rPr>
        <w:t>Докшицкий</w:t>
      </w:r>
      <w:r w:rsidRPr="00BE5FA2">
        <w:rPr>
          <w:rFonts w:ascii="Times New Roman" w:hAnsi="Times New Roman" w:cs="Times New Roman"/>
          <w:sz w:val="30"/>
          <w:szCs w:val="30"/>
        </w:rPr>
        <w:t xml:space="preserve"> районный цен</w:t>
      </w:r>
      <w:r w:rsidR="00070466" w:rsidRPr="00BE5FA2">
        <w:rPr>
          <w:rFonts w:ascii="Times New Roman" w:hAnsi="Times New Roman" w:cs="Times New Roman"/>
          <w:sz w:val="30"/>
          <w:szCs w:val="30"/>
        </w:rPr>
        <w:t>тр детей и молодёжи».</w:t>
      </w:r>
    </w:p>
    <w:p w:rsidR="00314222" w:rsidRPr="00BE5FA2" w:rsidRDefault="00314222" w:rsidP="00F10A14">
      <w:pPr>
        <w:pStyle w:val="a7"/>
        <w:tabs>
          <w:tab w:val="left" w:pos="709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0A14" w:rsidRPr="00BE5FA2" w:rsidRDefault="00D67A63" w:rsidP="00F10A14">
      <w:pPr>
        <w:pStyle w:val="a7"/>
        <w:tabs>
          <w:tab w:val="left" w:pos="709"/>
          <w:tab w:val="left" w:pos="851"/>
        </w:tabs>
        <w:spacing w:before="120"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>2. УЧАСТНИКИ</w:t>
      </w:r>
    </w:p>
    <w:p w:rsidR="00103C9C" w:rsidRPr="00EF40F6" w:rsidRDefault="00546FCA" w:rsidP="00F10A14">
      <w:pPr>
        <w:pStyle w:val="a7"/>
        <w:tabs>
          <w:tab w:val="left" w:pos="709"/>
          <w:tab w:val="left" w:pos="851"/>
        </w:tabs>
        <w:spacing w:before="120" w:after="0" w:line="240" w:lineRule="auto"/>
        <w:ind w:left="0" w:right="-1" w:firstLine="709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2.1. </w:t>
      </w:r>
      <w:r w:rsidR="001210F7" w:rsidRPr="00BE5FA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1F556F" w:rsidRPr="00BE5FA2">
        <w:rPr>
          <w:rFonts w:ascii="Times New Roman" w:hAnsi="Times New Roman" w:cs="Times New Roman"/>
          <w:sz w:val="30"/>
          <w:szCs w:val="30"/>
        </w:rPr>
        <w:t>игре</w:t>
      </w:r>
      <w:r w:rsidR="009B0E33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B0E33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="009B0E33">
        <w:rPr>
          <w:rFonts w:ascii="Times New Roman" w:hAnsi="Times New Roman" w:cs="Times New Roman"/>
          <w:sz w:val="30"/>
          <w:szCs w:val="30"/>
        </w:rPr>
        <w:t>»</w:t>
      </w:r>
      <w:r w:rsidR="001F556F" w:rsidRPr="00BE5FA2">
        <w:rPr>
          <w:rFonts w:ascii="Times New Roman" w:hAnsi="Times New Roman" w:cs="Times New Roman"/>
          <w:sz w:val="30"/>
          <w:szCs w:val="30"/>
        </w:rPr>
        <w:t xml:space="preserve"> </w:t>
      </w:r>
      <w:r w:rsidR="001210F7" w:rsidRPr="00BE5FA2">
        <w:rPr>
          <w:rFonts w:ascii="Times New Roman" w:hAnsi="Times New Roman" w:cs="Times New Roman"/>
          <w:sz w:val="30"/>
          <w:szCs w:val="30"/>
        </w:rPr>
        <w:t xml:space="preserve">допускаются </w:t>
      </w:r>
      <w:r w:rsidR="001210F7" w:rsidRPr="00BE5FA2">
        <w:rPr>
          <w:rFonts w:ascii="Times New Roman" w:hAnsi="Times New Roman" w:cs="Times New Roman"/>
          <w:sz w:val="30"/>
          <w:szCs w:val="30"/>
          <w:lang w:val="be-BY"/>
        </w:rPr>
        <w:t>октябрята-зарничники в возрасте 9-10 лет</w:t>
      </w:r>
      <w:r w:rsidR="00BE5FA2" w:rsidRPr="00BE5FA2">
        <w:rPr>
          <w:rFonts w:ascii="Times New Roman" w:hAnsi="Times New Roman" w:cs="Times New Roman"/>
          <w:sz w:val="30"/>
          <w:szCs w:val="30"/>
          <w:lang w:val="be-BY"/>
        </w:rPr>
        <w:t xml:space="preserve"> включительно</w:t>
      </w:r>
      <w:r w:rsidR="001210F7" w:rsidRPr="00BE5FA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1210F7" w:rsidRPr="00BE5FA2">
        <w:rPr>
          <w:rFonts w:ascii="Times New Roman" w:hAnsi="Times New Roman" w:cs="Times New Roman"/>
          <w:sz w:val="30"/>
          <w:szCs w:val="30"/>
        </w:rPr>
        <w:t>прошедшие инструктаж по технике безопасности.</w:t>
      </w:r>
      <w:r w:rsidR="00070466" w:rsidRPr="00BE5FA2">
        <w:rPr>
          <w:rFonts w:ascii="Times New Roman" w:hAnsi="Times New Roman" w:cs="Times New Roman"/>
          <w:sz w:val="30"/>
          <w:szCs w:val="30"/>
        </w:rPr>
        <w:t xml:space="preserve"> </w:t>
      </w:r>
      <w:r w:rsidR="001210F7" w:rsidRPr="00BE5FA2">
        <w:rPr>
          <w:rFonts w:ascii="Times New Roman" w:hAnsi="Times New Roman" w:cs="Times New Roman"/>
          <w:sz w:val="30"/>
          <w:szCs w:val="30"/>
          <w:lang w:val="be-BY"/>
        </w:rPr>
        <w:t>Со</w:t>
      </w:r>
      <w:r w:rsidR="00BE5FA2" w:rsidRPr="00BE5FA2">
        <w:rPr>
          <w:rFonts w:ascii="Times New Roman" w:hAnsi="Times New Roman" w:cs="Times New Roman"/>
          <w:sz w:val="30"/>
          <w:szCs w:val="30"/>
          <w:lang w:val="be-BY"/>
        </w:rPr>
        <w:t xml:space="preserve">став отряда – 10 человек: по </w:t>
      </w:r>
      <w:r w:rsidR="00070466" w:rsidRPr="00BE5FA2">
        <w:rPr>
          <w:rFonts w:ascii="Times New Roman" w:hAnsi="Times New Roman" w:cs="Times New Roman"/>
          <w:sz w:val="30"/>
          <w:szCs w:val="30"/>
          <w:lang w:val="be-BY"/>
        </w:rPr>
        <w:t>6 мальчиков и 4 девоч</w:t>
      </w:r>
      <w:r w:rsidR="001210F7" w:rsidRPr="00BE5FA2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70466" w:rsidRPr="00BE5FA2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1210F7" w:rsidRPr="00BE5FA2">
        <w:rPr>
          <w:rFonts w:ascii="Times New Roman" w:hAnsi="Times New Roman" w:cs="Times New Roman"/>
          <w:sz w:val="30"/>
          <w:szCs w:val="30"/>
          <w:lang w:val="be-BY"/>
        </w:rPr>
        <w:t>. Каждый отряд представляет определенный род войск с эмблемой войск в виде шеврона.</w:t>
      </w:r>
      <w:r w:rsidR="00A33064" w:rsidRPr="00BE5F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70466" w:rsidRPr="00BE5FA2">
        <w:rPr>
          <w:rFonts w:ascii="Times New Roman" w:hAnsi="Times New Roman" w:cs="Times New Roman"/>
          <w:sz w:val="30"/>
          <w:szCs w:val="30"/>
          <w:lang w:val="be-BY"/>
        </w:rPr>
        <w:t xml:space="preserve">В состав отряда включены зарничники следующих специальностей: командир, заместитель командира, разведчик, </w:t>
      </w:r>
      <w:r w:rsidR="00A80D45" w:rsidRPr="00BE5FA2">
        <w:rPr>
          <w:rFonts w:ascii="Times New Roman" w:hAnsi="Times New Roman" w:cs="Times New Roman"/>
          <w:sz w:val="30"/>
          <w:szCs w:val="30"/>
          <w:lang w:val="be-BY"/>
        </w:rPr>
        <w:t>связист – по одному человеку; сапер, санитар, стрелок – по 2 человека.</w:t>
      </w:r>
    </w:p>
    <w:p w:rsidR="00103C9C" w:rsidRPr="00BE5FA2" w:rsidRDefault="00F03B76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</w:t>
      </w:r>
      <w:r w:rsidR="00103C9C" w:rsidRPr="00BE5FA2">
        <w:rPr>
          <w:rFonts w:ascii="Times New Roman" w:hAnsi="Times New Roman" w:cs="Times New Roman"/>
          <w:sz w:val="30"/>
          <w:szCs w:val="30"/>
        </w:rPr>
        <w:t>Отряд сопровождают 2 руководителя</w:t>
      </w:r>
      <w:r w:rsidR="00A80D45" w:rsidRPr="00BE5FA2">
        <w:rPr>
          <w:rFonts w:ascii="Times New Roman" w:hAnsi="Times New Roman" w:cs="Times New Roman"/>
          <w:sz w:val="30"/>
          <w:szCs w:val="30"/>
        </w:rPr>
        <w:t xml:space="preserve"> из числа организаторов пионерского движения,</w:t>
      </w:r>
      <w:r w:rsidR="00103C9C" w:rsidRPr="00BE5FA2">
        <w:rPr>
          <w:rFonts w:ascii="Times New Roman" w:hAnsi="Times New Roman" w:cs="Times New Roman"/>
          <w:sz w:val="30"/>
          <w:szCs w:val="30"/>
        </w:rPr>
        <w:t xml:space="preserve"> отвечающие за военно-спортивную подготовку и гражданско-патриотическое воспитание. </w:t>
      </w:r>
    </w:p>
    <w:p w:rsidR="00103C9C" w:rsidRPr="00BE5FA2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 xml:space="preserve">Руководители: </w:t>
      </w:r>
    </w:p>
    <w:p w:rsidR="00103C9C" w:rsidRPr="00BE5FA2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 xml:space="preserve">несут персональную ответственность за охрану жизни и здоровья </w:t>
      </w:r>
      <w:proofErr w:type="spellStart"/>
      <w:r w:rsidRPr="00BE5FA2">
        <w:rPr>
          <w:rFonts w:ascii="Times New Roman" w:hAnsi="Times New Roman" w:cs="Times New Roman"/>
          <w:sz w:val="30"/>
          <w:szCs w:val="30"/>
        </w:rPr>
        <w:t>зарничников</w:t>
      </w:r>
      <w:proofErr w:type="spellEnd"/>
      <w:r w:rsidRPr="00BE5FA2">
        <w:rPr>
          <w:rFonts w:ascii="Times New Roman" w:hAnsi="Times New Roman" w:cs="Times New Roman"/>
          <w:sz w:val="30"/>
          <w:szCs w:val="30"/>
        </w:rPr>
        <w:t xml:space="preserve"> при передвижении до места проведения игры и обратно; </w:t>
      </w:r>
    </w:p>
    <w:p w:rsidR="00103C9C" w:rsidRPr="00BE5FA2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 xml:space="preserve">несут персональную ответственность за обеспечение соблюдения норм по охране здоровья и безопасности жизни </w:t>
      </w:r>
      <w:proofErr w:type="spellStart"/>
      <w:r w:rsidRPr="00BE5FA2">
        <w:rPr>
          <w:rFonts w:ascii="Times New Roman" w:hAnsi="Times New Roman" w:cs="Times New Roman"/>
          <w:sz w:val="30"/>
          <w:szCs w:val="30"/>
        </w:rPr>
        <w:t>зарничников</w:t>
      </w:r>
      <w:proofErr w:type="spellEnd"/>
      <w:r w:rsidRPr="00BE5FA2">
        <w:rPr>
          <w:rFonts w:ascii="Times New Roman" w:hAnsi="Times New Roman" w:cs="Times New Roman"/>
          <w:sz w:val="30"/>
          <w:szCs w:val="30"/>
        </w:rPr>
        <w:t xml:space="preserve"> в период проведения игры; </w:t>
      </w:r>
    </w:p>
    <w:p w:rsidR="00103C9C" w:rsidRPr="00BE5FA2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 xml:space="preserve">отвечают за дисциплину и порядок в отряде; </w:t>
      </w:r>
    </w:p>
    <w:p w:rsidR="00103C9C" w:rsidRPr="00BE5FA2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 xml:space="preserve">выполняют Положение о проведении игры, проявляют дисциплинированность, организованность, уважение к </w:t>
      </w:r>
      <w:proofErr w:type="spellStart"/>
      <w:r w:rsidRPr="00BE5FA2">
        <w:rPr>
          <w:rFonts w:ascii="Times New Roman" w:hAnsi="Times New Roman" w:cs="Times New Roman"/>
          <w:sz w:val="30"/>
          <w:szCs w:val="30"/>
        </w:rPr>
        <w:t>зарничникам</w:t>
      </w:r>
      <w:proofErr w:type="spellEnd"/>
      <w:r w:rsidRPr="00BE5FA2">
        <w:rPr>
          <w:rFonts w:ascii="Times New Roman" w:hAnsi="Times New Roman" w:cs="Times New Roman"/>
          <w:sz w:val="30"/>
          <w:szCs w:val="30"/>
        </w:rPr>
        <w:t xml:space="preserve">, соперникам, судьям, членам штабов, приглашенным; </w:t>
      </w:r>
    </w:p>
    <w:p w:rsidR="00103C9C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>сопровождают личный состав отряда на всех мероприятиях, предусмотренных программой.</w:t>
      </w:r>
    </w:p>
    <w:p w:rsidR="00314222" w:rsidRPr="00BE5FA2" w:rsidRDefault="00314222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3C9C" w:rsidRPr="00BE5FA2" w:rsidRDefault="00F10A14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</w:rPr>
        <w:t>3</w:t>
      </w:r>
      <w:r w:rsidR="00103C9C" w:rsidRPr="00BE5FA2">
        <w:rPr>
          <w:rFonts w:ascii="Times New Roman" w:hAnsi="Times New Roman" w:cs="Times New Roman"/>
          <w:sz w:val="30"/>
          <w:szCs w:val="30"/>
        </w:rPr>
        <w:t>. СРОКИ И ПОРЯДОК ПРОВЕДЕНИЯ</w:t>
      </w:r>
    </w:p>
    <w:p w:rsidR="00A80D45" w:rsidRPr="00BE5FA2" w:rsidRDefault="00A80D45" w:rsidP="00F10A14">
      <w:pPr>
        <w:tabs>
          <w:tab w:val="left" w:pos="37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E5FA2">
        <w:rPr>
          <w:rFonts w:ascii="Times New Roman" w:hAnsi="Times New Roman" w:cs="Times New Roman"/>
          <w:sz w:val="30"/>
          <w:szCs w:val="30"/>
          <w:u w:val="single"/>
        </w:rPr>
        <w:t>П</w:t>
      </w:r>
      <w:r w:rsidR="00BE5FA2" w:rsidRPr="00BE5FA2">
        <w:rPr>
          <w:rFonts w:ascii="Times New Roman" w:hAnsi="Times New Roman" w:cs="Times New Roman"/>
          <w:sz w:val="30"/>
          <w:szCs w:val="30"/>
          <w:u w:val="single"/>
        </w:rPr>
        <w:t>ервый отборочный этап (</w:t>
      </w:r>
      <w:r w:rsidR="000F76B2">
        <w:rPr>
          <w:rFonts w:ascii="Times New Roman" w:hAnsi="Times New Roman" w:cs="Times New Roman"/>
          <w:sz w:val="30"/>
          <w:szCs w:val="30"/>
          <w:u w:val="single"/>
        </w:rPr>
        <w:t xml:space="preserve">февраль – </w:t>
      </w:r>
      <w:r w:rsidR="00BE5FA2" w:rsidRPr="00BE5FA2">
        <w:rPr>
          <w:rFonts w:ascii="Times New Roman" w:hAnsi="Times New Roman" w:cs="Times New Roman"/>
          <w:sz w:val="30"/>
          <w:szCs w:val="30"/>
          <w:u w:val="single"/>
        </w:rPr>
        <w:t>март 2025</w:t>
      </w:r>
      <w:r w:rsidRPr="00BE5FA2">
        <w:rPr>
          <w:rFonts w:ascii="Times New Roman" w:hAnsi="Times New Roman" w:cs="Times New Roman"/>
          <w:sz w:val="30"/>
          <w:szCs w:val="30"/>
          <w:u w:val="single"/>
        </w:rPr>
        <w:t xml:space="preserve"> года) – дружинный.</w:t>
      </w:r>
      <w:r w:rsidRPr="00BE5FA2">
        <w:rPr>
          <w:rFonts w:ascii="Times New Roman" w:hAnsi="Times New Roman" w:cs="Times New Roman"/>
          <w:sz w:val="30"/>
          <w:szCs w:val="30"/>
        </w:rPr>
        <w:t xml:space="preserve"> Проводится в пионерских дружинах учреждений общего среднего образования. Определяются победители и призеры дружинной игры «</w:t>
      </w:r>
      <w:proofErr w:type="spellStart"/>
      <w:r w:rsidRPr="00BE5FA2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Pr="00BE5FA2">
        <w:rPr>
          <w:rFonts w:ascii="Times New Roman" w:hAnsi="Times New Roman" w:cs="Times New Roman"/>
          <w:sz w:val="30"/>
          <w:szCs w:val="30"/>
        </w:rPr>
        <w:t>».</w:t>
      </w:r>
      <w:r w:rsidRPr="00BE5FA2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A80D45" w:rsidRPr="00BE5FA2" w:rsidRDefault="00A80D45" w:rsidP="00F10A14">
      <w:pPr>
        <w:tabs>
          <w:tab w:val="left" w:pos="37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FA2">
        <w:rPr>
          <w:rFonts w:ascii="Times New Roman" w:hAnsi="Times New Roman" w:cs="Times New Roman"/>
          <w:sz w:val="30"/>
          <w:szCs w:val="30"/>
          <w:u w:val="single"/>
        </w:rPr>
        <w:t>Второй отборочный этап (</w:t>
      </w:r>
      <w:r w:rsidR="00BE5FA2" w:rsidRPr="00BE5FA2">
        <w:rPr>
          <w:rFonts w:ascii="Times New Roman" w:hAnsi="Times New Roman" w:cs="Times New Roman"/>
          <w:sz w:val="30"/>
          <w:szCs w:val="30"/>
          <w:u w:val="single"/>
        </w:rPr>
        <w:t>апрель 2025</w:t>
      </w:r>
      <w:r w:rsidRPr="00BE5FA2">
        <w:rPr>
          <w:rFonts w:ascii="Times New Roman" w:hAnsi="Times New Roman" w:cs="Times New Roman"/>
          <w:sz w:val="30"/>
          <w:szCs w:val="30"/>
          <w:u w:val="single"/>
        </w:rPr>
        <w:t xml:space="preserve"> года) – районный.</w:t>
      </w:r>
      <w:r w:rsidRPr="00BE5FA2">
        <w:rPr>
          <w:rFonts w:ascii="Times New Roman" w:hAnsi="Times New Roman" w:cs="Times New Roman"/>
          <w:sz w:val="30"/>
          <w:szCs w:val="30"/>
        </w:rPr>
        <w:t xml:space="preserve"> Проводится в рамках районного Совета ОО «БРПО». Принимают участие победители и призеры первого отборочного этапа. Определяются победители и призеры районной игры «</w:t>
      </w:r>
      <w:proofErr w:type="spellStart"/>
      <w:r w:rsidRPr="00BE5FA2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Pr="00BE5FA2">
        <w:rPr>
          <w:rFonts w:ascii="Times New Roman" w:hAnsi="Times New Roman" w:cs="Times New Roman"/>
          <w:sz w:val="30"/>
          <w:szCs w:val="30"/>
        </w:rPr>
        <w:t>».</w:t>
      </w:r>
    </w:p>
    <w:p w:rsidR="001377C1" w:rsidRPr="00BE5FA2" w:rsidRDefault="001377C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FA2">
        <w:rPr>
          <w:rFonts w:ascii="Times New Roman" w:eastAsia="Times New Roman" w:hAnsi="Times New Roman" w:cs="Times New Roman"/>
          <w:sz w:val="30"/>
          <w:szCs w:val="30"/>
        </w:rPr>
        <w:t>Основанием для участия в районном этапе игры «</w:t>
      </w:r>
      <w:proofErr w:type="spellStart"/>
      <w:r w:rsidRPr="00BE5FA2">
        <w:rPr>
          <w:rFonts w:ascii="Times New Roman" w:eastAsia="Times New Roman" w:hAnsi="Times New Roman" w:cs="Times New Roman"/>
          <w:sz w:val="30"/>
          <w:szCs w:val="30"/>
        </w:rPr>
        <w:t>Зарничка</w:t>
      </w:r>
      <w:proofErr w:type="spellEnd"/>
      <w:r w:rsidRPr="00BE5FA2">
        <w:rPr>
          <w:rFonts w:ascii="Times New Roman" w:eastAsia="Times New Roman" w:hAnsi="Times New Roman" w:cs="Times New Roman"/>
          <w:sz w:val="30"/>
          <w:szCs w:val="30"/>
        </w:rPr>
        <w:t>» являются следующие документы:</w:t>
      </w:r>
    </w:p>
    <w:p w:rsidR="001377C1" w:rsidRPr="000F76B2" w:rsidRDefault="001377C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76B2">
        <w:rPr>
          <w:rFonts w:ascii="Times New Roman" w:eastAsia="Times New Roman" w:hAnsi="Times New Roman" w:cs="Times New Roman"/>
          <w:sz w:val="30"/>
          <w:szCs w:val="30"/>
        </w:rPr>
        <w:t>заявка установленного образца (приложение 1);</w:t>
      </w:r>
    </w:p>
    <w:p w:rsidR="001377C1" w:rsidRPr="000F76B2" w:rsidRDefault="001377C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009B">
        <w:rPr>
          <w:rFonts w:ascii="Times New Roman" w:eastAsia="Times New Roman" w:hAnsi="Times New Roman" w:cs="Times New Roman"/>
          <w:sz w:val="30"/>
          <w:szCs w:val="30"/>
        </w:rPr>
        <w:t>медицинские справки установленного образца учреждений здравоохранения о допуске к соревнованиям на каждого члена отряд</w:t>
      </w:r>
      <w:r w:rsidR="000816EC" w:rsidRPr="0059009B">
        <w:rPr>
          <w:rFonts w:ascii="Times New Roman" w:eastAsia="Times New Roman" w:hAnsi="Times New Roman" w:cs="Times New Roman"/>
          <w:sz w:val="30"/>
          <w:szCs w:val="30"/>
        </w:rPr>
        <w:t>а</w:t>
      </w:r>
      <w:r w:rsidR="008A1A0D" w:rsidRPr="0059009B">
        <w:rPr>
          <w:rFonts w:ascii="Times New Roman" w:eastAsia="Times New Roman" w:hAnsi="Times New Roman" w:cs="Times New Roman"/>
          <w:sz w:val="30"/>
          <w:szCs w:val="30"/>
        </w:rPr>
        <w:t xml:space="preserve"> (основная группа здоровья)</w:t>
      </w:r>
      <w:r w:rsidR="000816EC" w:rsidRPr="0059009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80D45" w:rsidRDefault="00A80D45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Заявки на участие в районном этапе игры «</w:t>
      </w:r>
      <w:proofErr w:type="spellStart"/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Зарничка</w:t>
      </w:r>
      <w:proofErr w:type="spellEnd"/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» предоставляются на бумажном и электронном носителях и направляются </w:t>
      </w:r>
      <w:r w:rsidR="00613C72" w:rsidRPr="000F76B2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lastRenderedPageBreak/>
        <w:t>до 1</w:t>
      </w:r>
      <w:r w:rsidRPr="000F76B2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апреля 20</w:t>
      </w:r>
      <w:r w:rsidR="000F76B2" w:rsidRPr="000F76B2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>25</w:t>
      </w:r>
      <w:r w:rsidRPr="000F76B2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года</w:t>
      </w:r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по адресу: 211722, г.Докшицы, </w:t>
      </w:r>
      <w:proofErr w:type="spellStart"/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ул</w:t>
      </w:r>
      <w:proofErr w:type="gramStart"/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.Л</w:t>
      </w:r>
      <w:proofErr w:type="gramEnd"/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енинская</w:t>
      </w:r>
      <w:proofErr w:type="spellEnd"/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, 5 или по электронной почте: </w:t>
      </w:r>
      <w:hyperlink r:id="rId9" w:history="1">
        <w:r w:rsidR="000F76B2" w:rsidRPr="000F76B2">
          <w:rPr>
            <w:rStyle w:val="ac"/>
            <w:rFonts w:ascii="Times New Roman" w:eastAsia="Times New Roman" w:hAnsi="Times New Roman" w:cs="Times New Roman"/>
            <w:color w:val="auto"/>
            <w:spacing w:val="-2"/>
            <w:sz w:val="30"/>
            <w:szCs w:val="30"/>
          </w:rPr>
          <w:t>cdt_doksh@mail.ru</w:t>
        </w:r>
      </w:hyperlink>
      <w:r w:rsidR="000F76B2"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с пометкой «Игра «</w:t>
      </w:r>
      <w:proofErr w:type="spellStart"/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Зарничка</w:t>
      </w:r>
      <w:proofErr w:type="spellEnd"/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». Контактный телефон: +375</w:t>
      </w:r>
      <w:r w:rsidR="000F76B2"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(</w:t>
      </w:r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29</w:t>
      </w:r>
      <w:r w:rsidR="000F76B2"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)</w:t>
      </w:r>
      <w:r w:rsidR="00613C72"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789</w:t>
      </w:r>
      <w:r w:rsidR="000F76B2"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613C72"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87</w:t>
      </w:r>
      <w:r w:rsidR="000F76B2"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613C72"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>66</w:t>
      </w:r>
      <w:r w:rsidRPr="000F76B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</w:t>
      </w:r>
    </w:p>
    <w:p w:rsidR="00314222" w:rsidRPr="000F76B2" w:rsidRDefault="00314222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</w:p>
    <w:p w:rsidR="00103C9C" w:rsidRPr="008A1A0D" w:rsidRDefault="00F10A14" w:rsidP="003142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1A0D">
        <w:rPr>
          <w:rFonts w:ascii="Times New Roman" w:hAnsi="Times New Roman" w:cs="Times New Roman"/>
          <w:sz w:val="30"/>
          <w:szCs w:val="30"/>
        </w:rPr>
        <w:t>4. ПРАВИЛА И СОДЕРЖАНИЕ ИГРЫ «ЗАРНИЧКА»</w:t>
      </w:r>
    </w:p>
    <w:p w:rsidR="00103C9C" w:rsidRPr="008A1A0D" w:rsidRDefault="00D873B8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 w:rsidR="00103C9C" w:rsidRPr="008A1A0D">
        <w:rPr>
          <w:rFonts w:ascii="Times New Roman" w:hAnsi="Times New Roman" w:cs="Times New Roman"/>
          <w:sz w:val="30"/>
          <w:szCs w:val="30"/>
        </w:rPr>
        <w:t xml:space="preserve">Построение команд. </w:t>
      </w:r>
      <w:proofErr w:type="spellStart"/>
      <w:r w:rsidR="00103C9C" w:rsidRPr="008A1A0D">
        <w:rPr>
          <w:rFonts w:ascii="Times New Roman" w:hAnsi="Times New Roman" w:cs="Times New Roman"/>
          <w:sz w:val="30"/>
          <w:szCs w:val="30"/>
        </w:rPr>
        <w:t>Зарничникам</w:t>
      </w:r>
      <w:proofErr w:type="spellEnd"/>
      <w:r w:rsidR="00103C9C" w:rsidRPr="008A1A0D">
        <w:rPr>
          <w:rFonts w:ascii="Times New Roman" w:hAnsi="Times New Roman" w:cs="Times New Roman"/>
          <w:sz w:val="30"/>
          <w:szCs w:val="30"/>
        </w:rPr>
        <w:t xml:space="preserve"> объясняются правила игры, выдаются карты с указанием маршрута следования. Задача участников – пройти весь маршрут как можно быстрее по времени и не допустить ошибок на этапах.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24"/>
        <w:gridCol w:w="1272"/>
        <w:gridCol w:w="812"/>
        <w:gridCol w:w="5980"/>
      </w:tblGrid>
      <w:tr w:rsidR="00EF40F6" w:rsidRPr="008A1A0D" w:rsidTr="00D67A63">
        <w:trPr>
          <w:trHeight w:val="1246"/>
        </w:trPr>
        <w:tc>
          <w:tcPr>
            <w:tcW w:w="1512" w:type="dxa"/>
            <w:gridSpan w:val="2"/>
            <w:shd w:val="clear" w:color="auto" w:fill="auto"/>
          </w:tcPr>
          <w:p w:rsidR="00103C9C" w:rsidRPr="008A1A0D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3F68E1C4" wp14:editId="35A9F13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765174</wp:posOffset>
                      </wp:positionV>
                      <wp:extent cx="409575" cy="0"/>
                      <wp:effectExtent l="0" t="0" r="2857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65A953E" id="Прямая соединительная линия 18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.95pt,60.25pt" to="43.2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5398DDF2" wp14:editId="2A87618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555624</wp:posOffset>
                      </wp:positionV>
                      <wp:extent cx="409575" cy="0"/>
                      <wp:effectExtent l="0" t="0" r="28575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760B9E" id="Прямая соединительная линия 1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pt,43.75pt" to="40.9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494D7" wp14:editId="78BEC30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336550</wp:posOffset>
                      </wp:positionV>
                      <wp:extent cx="123825" cy="104775"/>
                      <wp:effectExtent l="0" t="0" r="28575" b="28575"/>
                      <wp:wrapNone/>
                      <wp:docPr id="19" name="Блок-схема: узе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CD029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9" o:spid="_x0000_s1026" type="#_x0000_t120" style="position:absolute;margin-left:1.95pt;margin-top:26.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494E172D" wp14:editId="53DBF59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393699</wp:posOffset>
                      </wp:positionV>
                      <wp:extent cx="409575" cy="0"/>
                      <wp:effectExtent l="0" t="0" r="28575" b="190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0A3F97" id="Прямая соединительная линия 1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.6pt,31pt" to="40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386945F9" wp14:editId="39AE2A1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203199</wp:posOffset>
                      </wp:positionV>
                      <wp:extent cx="409575" cy="0"/>
                      <wp:effectExtent l="0" t="0" r="28575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0BF35F" id="Прямая соединительная линия 1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16pt" to="40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908206" wp14:editId="67D914B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708025</wp:posOffset>
                      </wp:positionV>
                      <wp:extent cx="123825" cy="104775"/>
                      <wp:effectExtent l="0" t="0" r="28575" b="28575"/>
                      <wp:wrapNone/>
                      <wp:docPr id="20" name="Блок-схема: узе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453C9AC" id="Блок-схема: узел 20" o:spid="_x0000_s1026" type="#_x0000_t120" style="position:absolute;margin-left:35.7pt;margin-top:55.7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ha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BB574" wp14:editId="0C6CCCE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508000</wp:posOffset>
                      </wp:positionV>
                      <wp:extent cx="123825" cy="104775"/>
                      <wp:effectExtent l="0" t="0" r="28575" b="28575"/>
                      <wp:wrapNone/>
                      <wp:docPr id="12" name="Блок-схема: узе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E109E" id="Блок-схема: узел 12" o:spid="_x0000_s1026" type="#_x0000_t120" style="position:absolute;margin-left:35.7pt;margin-top:40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/W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FC8DE2" wp14:editId="27DBEF2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336550</wp:posOffset>
                      </wp:positionV>
                      <wp:extent cx="123825" cy="104775"/>
                      <wp:effectExtent l="0" t="0" r="28575" b="28575"/>
                      <wp:wrapNone/>
                      <wp:docPr id="11" name="Блок-схема: узе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5565BF2" id="Блок-схема: узел 11" o:spid="_x0000_s1026" type="#_x0000_t120" style="position:absolute;margin-left:35.7pt;margin-top:26.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aWwg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722254" wp14:editId="249BB9B9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146050</wp:posOffset>
                      </wp:positionV>
                      <wp:extent cx="123825" cy="104775"/>
                      <wp:effectExtent l="0" t="0" r="28575" b="28575"/>
                      <wp:wrapNone/>
                      <wp:docPr id="10" name="Блок-схема: узе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CB98A8" id="Блок-схема: узел 10" o:spid="_x0000_s1026" type="#_x0000_t120" style="position:absolute;margin-left:35.7pt;margin-top:11.5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Gpwg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0530B372" wp14:editId="3860C999">
                      <wp:simplePos x="0" y="0"/>
                      <wp:positionH relativeFrom="column">
                        <wp:posOffset>348614</wp:posOffset>
                      </wp:positionH>
                      <wp:positionV relativeFrom="paragraph">
                        <wp:posOffset>60325</wp:posOffset>
                      </wp:positionV>
                      <wp:extent cx="0" cy="790575"/>
                      <wp:effectExtent l="0" t="0" r="19050" b="2857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9B2589" id="Прямая соединительная линия 9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.45pt,4.75pt" to="27.4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7422BA5C" wp14:editId="73545C12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60325</wp:posOffset>
                      </wp:positionV>
                      <wp:extent cx="0" cy="790575"/>
                      <wp:effectExtent l="0" t="0" r="19050" b="2857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ACA2137" id="Прямая соединительная линия 8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.95pt,4.75pt" to="19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5D1A1A" wp14:editId="3CBEF8C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708025</wp:posOffset>
                      </wp:positionV>
                      <wp:extent cx="123825" cy="104775"/>
                      <wp:effectExtent l="0" t="0" r="28575" b="28575"/>
                      <wp:wrapNone/>
                      <wp:docPr id="7" name="Блок-схема: узе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993165E" id="Блок-схема: узел 7" o:spid="_x0000_s1026" type="#_x0000_t120" style="position:absolute;margin-left:1.95pt;margin-top:55.7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B30B5" wp14:editId="166842A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508000</wp:posOffset>
                      </wp:positionV>
                      <wp:extent cx="123825" cy="104775"/>
                      <wp:effectExtent l="0" t="0" r="28575" b="28575"/>
                      <wp:wrapNone/>
                      <wp:docPr id="6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FDF076" id="Блок-схема: узел 6" o:spid="_x0000_s1026" type="#_x0000_t120" style="position:absolute;margin-left:1.95pt;margin-top:40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10124" wp14:editId="4525961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146050</wp:posOffset>
                      </wp:positionV>
                      <wp:extent cx="123825" cy="104775"/>
                      <wp:effectExtent l="0" t="0" r="28575" b="28575"/>
                      <wp:wrapNone/>
                      <wp:docPr id="5" name="Блок-схема: узе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D97177F" id="Блок-схема: узел 5" o:spid="_x0000_s1026" type="#_x0000_t120" style="position:absolute;margin-left:1.95pt;margin-top:11.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103C9C" w:rsidRPr="008A1A0D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C9C" w:rsidRPr="008A1A0D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C9C" w:rsidRPr="008A1A0D" w:rsidRDefault="00A33064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FB2221" wp14:editId="365933E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205105</wp:posOffset>
                      </wp:positionV>
                      <wp:extent cx="171450" cy="171450"/>
                      <wp:effectExtent l="19050" t="19050" r="38100" b="19050"/>
                      <wp:wrapNone/>
                      <wp:docPr id="25" name="Стрелка вни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714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5" o:spid="_x0000_s1026" type="#_x0000_t67" style="position:absolute;margin-left:14.7pt;margin-top:16.15pt;width:13.5pt;height:13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" adj="10800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D67A63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C9C" w:rsidRPr="008A1A0D" w:rsidRDefault="00103C9C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рис. 1</w:t>
            </w:r>
          </w:p>
        </w:tc>
        <w:tc>
          <w:tcPr>
            <w:tcW w:w="1272" w:type="dxa"/>
            <w:shd w:val="clear" w:color="auto" w:fill="auto"/>
          </w:tcPr>
          <w:p w:rsidR="00103C9C" w:rsidRPr="008A1A0D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85888" behindDoc="0" locked="0" layoutInCell="1" allowOverlap="1" wp14:anchorId="17296F61" wp14:editId="2BA287C6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142875</wp:posOffset>
                      </wp:positionV>
                      <wp:extent cx="0" cy="561975"/>
                      <wp:effectExtent l="0" t="0" r="19050" b="28575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.35pt,11.25pt" to="7.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86912" behindDoc="0" locked="0" layoutInCell="1" allowOverlap="1" wp14:anchorId="153F7EDD" wp14:editId="3FF2A626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171450</wp:posOffset>
                      </wp:positionV>
                      <wp:extent cx="0" cy="533400"/>
                      <wp:effectExtent l="0" t="0" r="19050" b="19050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B079F8" id="Прямая соединительная линия 59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35pt,13.5pt" to="40.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DCCCAE" wp14:editId="63A516F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60325</wp:posOffset>
                      </wp:positionV>
                      <wp:extent cx="200025" cy="152400"/>
                      <wp:effectExtent l="38100" t="0" r="9525" b="19050"/>
                      <wp:wrapNone/>
                      <wp:docPr id="41" name="Стрелка вниз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00025" cy="1524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0CCA862" id="Стрелка вниз 41" o:spid="_x0000_s1026" type="#_x0000_t67" style="position:absolute;margin-left:-.95pt;margin-top:4.75pt;width:15.75pt;height:1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" adj="10800" fillcolor="window" strokecolor="windowText" strokeweight=".25pt"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6FB157" wp14:editId="0AF330B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336550</wp:posOffset>
                      </wp:positionV>
                      <wp:extent cx="123825" cy="104775"/>
                      <wp:effectExtent l="0" t="0" r="28575" b="28575"/>
                      <wp:wrapNone/>
                      <wp:docPr id="44" name="Блок-схема: узе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0AE0032" id="Блок-схема: узел 44" o:spid="_x0000_s1026" type="#_x0000_t120" style="position:absolute;margin-left:1.95pt;margin-top:26.5pt;width:9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eZ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A1D692" wp14:editId="11B167F3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708025</wp:posOffset>
                      </wp:positionV>
                      <wp:extent cx="123825" cy="104775"/>
                      <wp:effectExtent l="0" t="0" r="28575" b="28575"/>
                      <wp:wrapNone/>
                      <wp:docPr id="47" name="Блок-схема: узе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E15EBD" id="Блок-схема: узел 47" o:spid="_x0000_s1026" type="#_x0000_t120" style="position:absolute;margin-left:35.7pt;margin-top:55.7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ED7EA3" wp14:editId="7B20173E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508000</wp:posOffset>
                      </wp:positionV>
                      <wp:extent cx="123825" cy="104775"/>
                      <wp:effectExtent l="0" t="0" r="28575" b="28575"/>
                      <wp:wrapNone/>
                      <wp:docPr id="48" name="Блок-схема: узе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2748688" id="Блок-схема: узел 48" o:spid="_x0000_s1026" type="#_x0000_t120" style="position:absolute;margin-left:35.7pt;margin-top:40pt;width:9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ND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28922C" wp14:editId="447C642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336550</wp:posOffset>
                      </wp:positionV>
                      <wp:extent cx="123825" cy="104775"/>
                      <wp:effectExtent l="0" t="0" r="28575" b="28575"/>
                      <wp:wrapNone/>
                      <wp:docPr id="49" name="Блок-схема: узе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9161BA5" id="Блок-схема: узел 49" o:spid="_x0000_s1026" type="#_x0000_t120" style="position:absolute;margin-left:35.7pt;margin-top:26.5pt;width:9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1AC830" wp14:editId="657ED71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146050</wp:posOffset>
                      </wp:positionV>
                      <wp:extent cx="123825" cy="104775"/>
                      <wp:effectExtent l="0" t="0" r="28575" b="28575"/>
                      <wp:wrapNone/>
                      <wp:docPr id="50" name="Блок-схема: узе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8C99052" id="Блок-схема: узел 50" o:spid="_x0000_s1026" type="#_x0000_t120" style="position:absolute;margin-left:35.7pt;margin-top:11.5pt;width:9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yB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79744" behindDoc="0" locked="0" layoutInCell="1" allowOverlap="1" wp14:anchorId="4E0E7EB9" wp14:editId="1D20523B">
                      <wp:simplePos x="0" y="0"/>
                      <wp:positionH relativeFrom="column">
                        <wp:posOffset>348614</wp:posOffset>
                      </wp:positionH>
                      <wp:positionV relativeFrom="paragraph">
                        <wp:posOffset>60325</wp:posOffset>
                      </wp:positionV>
                      <wp:extent cx="0" cy="790575"/>
                      <wp:effectExtent l="0" t="0" r="19050" b="28575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936C203" id="Прямая соединительная линия 51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.45pt,4.75pt" to="27.4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78720" behindDoc="0" locked="0" layoutInCell="1" allowOverlap="1" wp14:anchorId="7BFF5ECC" wp14:editId="0EE4AF40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60325</wp:posOffset>
                      </wp:positionV>
                      <wp:extent cx="0" cy="790575"/>
                      <wp:effectExtent l="0" t="0" r="19050" b="28575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D4874E0" id="Прямая соединительная линия 52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.95pt,4.75pt" to="19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3D688" wp14:editId="57EA06A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708025</wp:posOffset>
                      </wp:positionV>
                      <wp:extent cx="123825" cy="104775"/>
                      <wp:effectExtent l="0" t="0" r="28575" b="28575"/>
                      <wp:wrapNone/>
                      <wp:docPr id="53" name="Блок-схема: узел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53" o:spid="_x0000_s1026" type="#_x0000_t120" style="position:absolute;margin-left:1.95pt;margin-top:55.7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0E408F" wp14:editId="65CF8C8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508000</wp:posOffset>
                      </wp:positionV>
                      <wp:extent cx="123825" cy="104775"/>
                      <wp:effectExtent l="0" t="0" r="28575" b="28575"/>
                      <wp:wrapNone/>
                      <wp:docPr id="54" name="Блок-схема: узе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6870FBE" id="Блок-схема: узел 54" o:spid="_x0000_s1026" type="#_x0000_t120" style="position:absolute;margin-left:1.95pt;margin-top:40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B+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4E39E8" wp14:editId="62105B9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146050</wp:posOffset>
                      </wp:positionV>
                      <wp:extent cx="123825" cy="104775"/>
                      <wp:effectExtent l="0" t="0" r="28575" b="28575"/>
                      <wp:wrapNone/>
                      <wp:docPr id="55" name="Блок-схема: узел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7E179CA" id="Блок-схема: узел 55" o:spid="_x0000_s1026" type="#_x0000_t120" style="position:absolute;margin-left:1.95pt;margin-top:11.5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103C9C" w:rsidRPr="008A1A0D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C9C" w:rsidRPr="008A1A0D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C9C" w:rsidRPr="008A1A0D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966F52" wp14:editId="2E3970DC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184150</wp:posOffset>
                      </wp:positionV>
                      <wp:extent cx="171450" cy="171450"/>
                      <wp:effectExtent l="19050" t="19050" r="19050" b="0"/>
                      <wp:wrapNone/>
                      <wp:docPr id="56" name="Стрелка вниз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714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C56290" id="Стрелка вниз 56" o:spid="_x0000_s1026" type="#_x0000_t67" style="position:absolute;margin-left:34.2pt;margin-top:14.5pt;width:13.5pt;height:13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" adj="10800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D67A63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C9C" w:rsidRPr="008A1A0D" w:rsidRDefault="00103C9C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рис. 2</w:t>
            </w:r>
          </w:p>
        </w:tc>
        <w:tc>
          <w:tcPr>
            <w:tcW w:w="6792" w:type="dxa"/>
            <w:gridSpan w:val="2"/>
            <w:shd w:val="clear" w:color="auto" w:fill="auto"/>
            <w:hideMark/>
          </w:tcPr>
          <w:p w:rsidR="00103C9C" w:rsidRPr="008A1A0D" w:rsidRDefault="00103C9C" w:rsidP="008A1A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 xml:space="preserve">Игра состоит из </w:t>
            </w:r>
            <w:r w:rsidR="008A1A0D" w:rsidRPr="008A1A0D">
              <w:rPr>
                <w:rFonts w:ascii="Times New Roman" w:hAnsi="Times New Roman" w:cs="Times New Roman"/>
                <w:sz w:val="26"/>
                <w:szCs w:val="26"/>
              </w:rPr>
              <w:t>трёх</w:t>
            </w: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тематических этапов. Каждое состязание имеет условное обозначение. Этапы могут проводиться в любой последовательности. Состязания могут проводиться параллельно (рис. 1) и друг за другом по очереди (рис. 2), при участии одновременно двух команд.</w:t>
            </w:r>
            <w:r w:rsidR="00CE6987" w:rsidRPr="008A1A0D">
              <w:rPr>
                <w:rFonts w:ascii="Times New Roman" w:hAnsi="Times New Roman" w:cs="Times New Roman"/>
                <w:sz w:val="26"/>
                <w:szCs w:val="26"/>
              </w:rPr>
              <w:t xml:space="preserve"> Штаб игры имеет право вносить изменения и корректировать этапы соревнований.</w:t>
            </w:r>
          </w:p>
        </w:tc>
      </w:tr>
      <w:tr w:rsidR="008A1A0D" w:rsidRPr="008A1A0D" w:rsidTr="00D67A63">
        <w:tc>
          <w:tcPr>
            <w:tcW w:w="788" w:type="dxa"/>
            <w:shd w:val="clear" w:color="auto" w:fill="auto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proofErr w:type="gramStart"/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Название этапа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Состязание</w:t>
            </w:r>
          </w:p>
        </w:tc>
      </w:tr>
      <w:tr w:rsidR="008A1A0D" w:rsidRPr="008A1A0D" w:rsidTr="00221A7A">
        <w:tc>
          <w:tcPr>
            <w:tcW w:w="9576" w:type="dxa"/>
            <w:gridSpan w:val="5"/>
            <w:shd w:val="clear" w:color="auto" w:fill="auto"/>
          </w:tcPr>
          <w:p w:rsidR="008A1A0D" w:rsidRPr="008A1A0D" w:rsidRDefault="008A1A0D" w:rsidP="008A1A0D">
            <w:pPr>
              <w:pStyle w:val="a7"/>
              <w:numPr>
                <w:ilvl w:val="0"/>
                <w:numId w:val="41"/>
              </w:num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Штаб</w:t>
            </w:r>
          </w:p>
        </w:tc>
      </w:tr>
      <w:tr w:rsidR="008A1A0D" w:rsidRPr="008A1A0D" w:rsidTr="00D67A63">
        <w:trPr>
          <w:trHeight w:val="690"/>
        </w:trPr>
        <w:tc>
          <w:tcPr>
            <w:tcW w:w="7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0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«Штаб»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1A0D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Смотр строя октябрятских войск «Будь готов!»</w:t>
            </w:r>
          </w:p>
        </w:tc>
      </w:tr>
      <w:tr w:rsidR="008A1A0D" w:rsidRPr="008A1A0D" w:rsidTr="00D67A63">
        <w:trPr>
          <w:trHeight w:val="292"/>
        </w:trPr>
        <w:tc>
          <w:tcPr>
            <w:tcW w:w="788" w:type="dxa"/>
            <w:vMerge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8A1A0D" w:rsidRDefault="008A1A0D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8A1A0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67A63" w:rsidRPr="008A1A0D">
              <w:rPr>
                <w:rFonts w:ascii="Times New Roman" w:hAnsi="Times New Roman" w:cs="Times New Roman"/>
                <w:sz w:val="26"/>
                <w:szCs w:val="26"/>
              </w:rPr>
              <w:t>«Маленькие граждане большой страны»</w:t>
            </w:r>
          </w:p>
        </w:tc>
      </w:tr>
      <w:tr w:rsidR="008A1A0D" w:rsidRPr="008A1A0D" w:rsidTr="006801EB">
        <w:trPr>
          <w:trHeight w:val="292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8A1A0D" w:rsidRPr="008A1A0D" w:rsidRDefault="008A1A0D" w:rsidP="008A1A0D">
            <w:pPr>
              <w:pStyle w:val="a7"/>
              <w:numPr>
                <w:ilvl w:val="0"/>
                <w:numId w:val="41"/>
              </w:num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b/>
                <w:sz w:val="26"/>
                <w:szCs w:val="26"/>
              </w:rPr>
              <w:t>Полоса препятствий</w:t>
            </w:r>
          </w:p>
        </w:tc>
      </w:tr>
      <w:tr w:rsidR="008A1A0D" w:rsidRPr="008A1A0D" w:rsidTr="00D67A63">
        <w:trPr>
          <w:trHeight w:val="495"/>
        </w:trPr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808" w:type="dxa"/>
            <w:gridSpan w:val="3"/>
            <w:vMerge w:val="restart"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«Выдвижение»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«Паутина»</w:t>
            </w:r>
          </w:p>
          <w:p w:rsidR="00D67A63" w:rsidRPr="008A1A0D" w:rsidRDefault="00D67A63" w:rsidP="00D67A63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A0D" w:rsidRPr="008A1A0D" w:rsidTr="00D67A63">
        <w:tc>
          <w:tcPr>
            <w:tcW w:w="788" w:type="dxa"/>
            <w:vMerge/>
            <w:shd w:val="clear" w:color="auto" w:fill="auto"/>
            <w:vAlign w:val="center"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:rsidR="00D67A63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«Снайпер»</w:t>
            </w:r>
          </w:p>
        </w:tc>
      </w:tr>
      <w:tr w:rsidR="008A1A0D" w:rsidRPr="008A1A0D" w:rsidTr="00D67A63"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808" w:type="dxa"/>
            <w:gridSpan w:val="3"/>
            <w:vMerge w:val="restart"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«Маневрирование»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«Топь»</w:t>
            </w:r>
          </w:p>
        </w:tc>
      </w:tr>
      <w:tr w:rsidR="008A1A0D" w:rsidRPr="008A1A0D" w:rsidTr="00D67A63">
        <w:tc>
          <w:tcPr>
            <w:tcW w:w="788" w:type="dxa"/>
            <w:vMerge/>
            <w:shd w:val="clear" w:color="auto" w:fill="auto"/>
            <w:vAlign w:val="center"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:rsidR="00D67A63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«Гать»</w:t>
            </w:r>
          </w:p>
        </w:tc>
      </w:tr>
      <w:tr w:rsidR="008A1A0D" w:rsidRPr="008A1A0D" w:rsidTr="00D67A63"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808" w:type="dxa"/>
            <w:gridSpan w:val="3"/>
            <w:vMerge w:val="restart"/>
            <w:shd w:val="clear" w:color="auto" w:fill="auto"/>
            <w:vAlign w:val="center"/>
            <w:hideMark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«Разминирование»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«Минное поле»</w:t>
            </w:r>
          </w:p>
        </w:tc>
      </w:tr>
      <w:tr w:rsidR="008A1A0D" w:rsidRPr="008A1A0D" w:rsidTr="00D67A63">
        <w:tc>
          <w:tcPr>
            <w:tcW w:w="788" w:type="dxa"/>
            <w:vMerge/>
            <w:shd w:val="clear" w:color="auto" w:fill="auto"/>
            <w:vAlign w:val="center"/>
          </w:tcPr>
          <w:p w:rsidR="00D67A63" w:rsidRPr="008A1A0D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</w:tcPr>
          <w:p w:rsidR="00D67A63" w:rsidRPr="008A1A0D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:rsidR="00D67A63" w:rsidRPr="008A1A0D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«Мины-растяжки»</w:t>
            </w:r>
          </w:p>
        </w:tc>
      </w:tr>
      <w:tr w:rsidR="00D873B8" w:rsidRPr="008A1A0D" w:rsidTr="00D873B8">
        <w:trPr>
          <w:trHeight w:val="364"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73B8" w:rsidRPr="008A1A0D" w:rsidRDefault="00D873B8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873B8" w:rsidRPr="008A1A0D" w:rsidRDefault="00D873B8" w:rsidP="00D873B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«Наступление»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873B8" w:rsidRPr="008A1A0D" w:rsidRDefault="00D873B8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A1A0D">
              <w:rPr>
                <w:rFonts w:ascii="Times New Roman" w:hAnsi="Times New Roman" w:cs="Times New Roman"/>
                <w:sz w:val="26"/>
                <w:szCs w:val="26"/>
              </w:rPr>
              <w:t>«ДОТ»</w:t>
            </w:r>
          </w:p>
        </w:tc>
      </w:tr>
      <w:tr w:rsidR="00D873B8" w:rsidRPr="008A1A0D" w:rsidTr="00940240">
        <w:trPr>
          <w:trHeight w:val="190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D873B8" w:rsidRPr="00D873B8" w:rsidRDefault="00D873B8" w:rsidP="00D873B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D87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D873B8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</w:p>
        </w:tc>
      </w:tr>
      <w:tr w:rsidR="00D873B8" w:rsidRPr="008A1A0D" w:rsidTr="00D873B8">
        <w:trPr>
          <w:trHeight w:val="190"/>
        </w:trPr>
        <w:tc>
          <w:tcPr>
            <w:tcW w:w="788" w:type="dxa"/>
            <w:vMerge w:val="restart"/>
            <w:shd w:val="clear" w:color="auto" w:fill="auto"/>
          </w:tcPr>
          <w:p w:rsidR="00D873B8" w:rsidRPr="008A1A0D" w:rsidRDefault="00D873B8" w:rsidP="00D873B8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</w:t>
            </w:r>
            <w:r w:rsidRPr="00D873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</w:tc>
        <w:tc>
          <w:tcPr>
            <w:tcW w:w="2808" w:type="dxa"/>
            <w:gridSpan w:val="3"/>
            <w:vMerge w:val="restart"/>
            <w:shd w:val="clear" w:color="auto" w:fill="auto"/>
            <w:vAlign w:val="center"/>
          </w:tcPr>
          <w:p w:rsidR="00D873B8" w:rsidRPr="008A1A0D" w:rsidRDefault="00D873B8" w:rsidP="00511964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D873B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873B8"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D873B8">
              <w:rPr>
                <w:rFonts w:ascii="Times New Roman" w:hAnsi="Times New Roman" w:cs="Times New Roman"/>
                <w:sz w:val="26"/>
                <w:szCs w:val="26"/>
              </w:rPr>
              <w:t xml:space="preserve"> – перезагрузка»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D873B8" w:rsidRPr="008A1A0D" w:rsidRDefault="00D873B8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D873B8">
              <w:rPr>
                <w:rFonts w:ascii="Times New Roman" w:hAnsi="Times New Roman" w:cs="Times New Roman"/>
                <w:sz w:val="26"/>
                <w:szCs w:val="26"/>
              </w:rPr>
              <w:t>7 станций</w:t>
            </w:r>
          </w:p>
        </w:tc>
      </w:tr>
      <w:tr w:rsidR="00D873B8" w:rsidRPr="008A1A0D" w:rsidTr="00D67A63">
        <w:trPr>
          <w:trHeight w:val="190"/>
        </w:trPr>
        <w:tc>
          <w:tcPr>
            <w:tcW w:w="788" w:type="dxa"/>
            <w:vMerge/>
            <w:shd w:val="clear" w:color="auto" w:fill="auto"/>
            <w:vAlign w:val="center"/>
          </w:tcPr>
          <w:p w:rsidR="00D873B8" w:rsidRPr="008A1A0D" w:rsidRDefault="00D873B8" w:rsidP="00F10A14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</w:tcPr>
          <w:p w:rsidR="00D873B8" w:rsidRPr="008A1A0D" w:rsidRDefault="00D873B8" w:rsidP="00F10A14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:rsidR="00D873B8" w:rsidRPr="00D873B8" w:rsidRDefault="00D873B8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D873B8">
              <w:rPr>
                <w:rFonts w:ascii="Times New Roman" w:hAnsi="Times New Roman" w:cs="Times New Roman"/>
                <w:sz w:val="26"/>
                <w:szCs w:val="26"/>
              </w:rPr>
              <w:t>«Секретный пакет»</w:t>
            </w:r>
          </w:p>
        </w:tc>
      </w:tr>
    </w:tbl>
    <w:p w:rsidR="00D873B8" w:rsidRPr="00D873B8" w:rsidRDefault="00D873B8" w:rsidP="003142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222">
        <w:rPr>
          <w:rFonts w:ascii="Times New Roman" w:hAnsi="Times New Roman" w:cs="Times New Roman"/>
          <w:sz w:val="30"/>
          <w:szCs w:val="30"/>
        </w:rPr>
        <w:t xml:space="preserve">4.2. </w:t>
      </w:r>
      <w:r w:rsidR="00103C9C" w:rsidRPr="00314222">
        <w:rPr>
          <w:rFonts w:ascii="Times New Roman" w:hAnsi="Times New Roman" w:cs="Times New Roman"/>
          <w:sz w:val="30"/>
          <w:szCs w:val="30"/>
        </w:rPr>
        <w:t>Игра</w:t>
      </w:r>
      <w:r w:rsidR="0051196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511964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="00511964">
        <w:rPr>
          <w:rFonts w:ascii="Times New Roman" w:hAnsi="Times New Roman" w:cs="Times New Roman"/>
          <w:sz w:val="30"/>
          <w:szCs w:val="30"/>
        </w:rPr>
        <w:t xml:space="preserve">» начинается </w:t>
      </w:r>
      <w:r w:rsidR="00103C9C" w:rsidRPr="00314222">
        <w:rPr>
          <w:rFonts w:ascii="Times New Roman" w:hAnsi="Times New Roman" w:cs="Times New Roman"/>
          <w:sz w:val="30"/>
          <w:szCs w:val="30"/>
        </w:rPr>
        <w:t xml:space="preserve">со смотра строя октябрятских войск «Будь готов!». Строем отделение </w:t>
      </w:r>
      <w:proofErr w:type="spellStart"/>
      <w:r w:rsidR="00103C9C" w:rsidRPr="00314222">
        <w:rPr>
          <w:rFonts w:ascii="Times New Roman" w:hAnsi="Times New Roman" w:cs="Times New Roman"/>
          <w:sz w:val="30"/>
          <w:szCs w:val="30"/>
        </w:rPr>
        <w:t>зарничников</w:t>
      </w:r>
      <w:proofErr w:type="spellEnd"/>
      <w:r w:rsidR="00103C9C" w:rsidRPr="00314222">
        <w:rPr>
          <w:rFonts w:ascii="Times New Roman" w:hAnsi="Times New Roman" w:cs="Times New Roman"/>
          <w:sz w:val="30"/>
          <w:szCs w:val="30"/>
        </w:rPr>
        <w:t xml:space="preserve"> выходит на позицию и приступает к выполнению задач.</w:t>
      </w:r>
    </w:p>
    <w:p w:rsidR="00BD04F1" w:rsidRPr="00D873B8" w:rsidRDefault="00D67A63" w:rsidP="009A1C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D873B8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 w:rsidR="00103C9C" w:rsidRPr="00D873B8">
        <w:rPr>
          <w:rFonts w:ascii="Times New Roman" w:hAnsi="Times New Roman" w:cs="Times New Roman"/>
          <w:b/>
          <w:sz w:val="30"/>
          <w:szCs w:val="30"/>
          <w:u w:val="single"/>
        </w:rPr>
        <w:tab/>
        <w:t>Этап «Штаб».</w:t>
      </w:r>
      <w:r w:rsidR="00103C9C" w:rsidRPr="00D873B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D04F1" w:rsidRPr="00FB2BC0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</w:rPr>
      </w:pPr>
      <w:r w:rsidRPr="00FB2BC0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>Ровным строем на площадку выходят октябрята-</w:t>
      </w:r>
      <w:proofErr w:type="spellStart"/>
      <w:r w:rsidRPr="00FB2BC0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>зарничники</w:t>
      </w:r>
      <w:proofErr w:type="spellEnd"/>
      <w:r w:rsidRPr="00FB2BC0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 и проявляют свои навыки не только в строевой подготовке, но и эрудицию, интеллект.</w:t>
      </w:r>
    </w:p>
    <w:p w:rsidR="00BD04F1" w:rsidRPr="00FB2BC0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BC0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Смотр строя октябрятских войск «Будь готов!».</w:t>
      </w:r>
      <w:r w:rsidRPr="00FB2BC0">
        <w:rPr>
          <w:rFonts w:ascii="Times New Roman" w:eastAsia="Times New Roman" w:hAnsi="Times New Roman" w:cs="Times New Roman"/>
          <w:sz w:val="30"/>
          <w:szCs w:val="30"/>
        </w:rPr>
        <w:t xml:space="preserve"> Участвует в</w:t>
      </w:r>
      <w:r w:rsidR="00FB2BC0" w:rsidRPr="00FB2BC0">
        <w:rPr>
          <w:rFonts w:ascii="Times New Roman" w:eastAsia="Times New Roman" w:hAnsi="Times New Roman" w:cs="Times New Roman"/>
          <w:sz w:val="30"/>
          <w:szCs w:val="30"/>
        </w:rPr>
        <w:t>есь отряд во главе с командиром. Время выступления – до 10 минут.</w:t>
      </w:r>
    </w:p>
    <w:p w:rsidR="00BD04F1" w:rsidRPr="00FB2BC0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BC0">
        <w:rPr>
          <w:rFonts w:ascii="Times New Roman" w:eastAsia="Times New Roman" w:hAnsi="Times New Roman" w:cs="Times New Roman"/>
          <w:i/>
          <w:sz w:val="30"/>
          <w:szCs w:val="30"/>
        </w:rPr>
        <w:t>Задача командира, отряда</w:t>
      </w:r>
      <w:r w:rsidRPr="00FB2BC0">
        <w:rPr>
          <w:rFonts w:ascii="Times New Roman" w:eastAsia="Times New Roman" w:hAnsi="Times New Roman" w:cs="Times New Roman"/>
          <w:sz w:val="30"/>
          <w:szCs w:val="30"/>
        </w:rPr>
        <w:t xml:space="preserve">: продемонстрировать одиночную </w:t>
      </w:r>
      <w:r w:rsidR="00FB2BC0" w:rsidRPr="00FB2BC0">
        <w:rPr>
          <w:rFonts w:ascii="Times New Roman" w:eastAsia="Times New Roman" w:hAnsi="Times New Roman" w:cs="Times New Roman"/>
          <w:sz w:val="30"/>
          <w:szCs w:val="30"/>
        </w:rPr>
        <w:t xml:space="preserve">строевую </w:t>
      </w:r>
      <w:r w:rsidRPr="00FB2BC0">
        <w:rPr>
          <w:rFonts w:ascii="Times New Roman" w:eastAsia="Times New Roman" w:hAnsi="Times New Roman" w:cs="Times New Roman"/>
          <w:sz w:val="30"/>
          <w:szCs w:val="30"/>
        </w:rPr>
        <w:t>подготовку</w:t>
      </w:r>
      <w:r w:rsidR="00FB2BC0" w:rsidRPr="00FB2BC0">
        <w:rPr>
          <w:rFonts w:ascii="Times New Roman" w:eastAsia="Times New Roman" w:hAnsi="Times New Roman" w:cs="Times New Roman"/>
          <w:sz w:val="30"/>
          <w:szCs w:val="30"/>
        </w:rPr>
        <w:t xml:space="preserve"> (1 мальчик и 1 девочка)</w:t>
      </w:r>
      <w:r w:rsidRPr="00FB2BC0">
        <w:rPr>
          <w:rFonts w:ascii="Times New Roman" w:eastAsia="Times New Roman" w:hAnsi="Times New Roman" w:cs="Times New Roman"/>
          <w:sz w:val="30"/>
          <w:szCs w:val="30"/>
        </w:rPr>
        <w:t xml:space="preserve"> и в составе отряда.</w:t>
      </w:r>
    </w:p>
    <w:p w:rsidR="00FB2BC0" w:rsidRPr="00FB2BC0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B2BC0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</w:p>
    <w:p w:rsidR="00FB2BC0" w:rsidRPr="00FB2BC0" w:rsidRDefault="00FB2BC0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B2BC0">
        <w:rPr>
          <w:rFonts w:ascii="Times New Roman" w:eastAsia="Times New Roman" w:hAnsi="Times New Roman" w:cs="Times New Roman"/>
          <w:sz w:val="30"/>
          <w:szCs w:val="30"/>
        </w:rPr>
        <w:t>действия в составе отряда</w:t>
      </w:r>
      <w:r w:rsidRPr="00FB2BC0">
        <w:rPr>
          <w:rFonts w:ascii="Times New Roman" w:eastAsia="Times New Roman" w:hAnsi="Times New Roman" w:cs="Times New Roman"/>
          <w:i/>
          <w:sz w:val="30"/>
          <w:szCs w:val="30"/>
        </w:rPr>
        <w:t xml:space="preserve"> – </w:t>
      </w:r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 xml:space="preserve">внешний вид, строевая стойка, подготовка отряда, единообразие формы определенного рода войск с нашивкой; представление отряда (название, девиз); построение в </w:t>
      </w:r>
      <w:proofErr w:type="spellStart"/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>одношереножный</w:t>
      </w:r>
      <w:proofErr w:type="spellEnd"/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 xml:space="preserve"> строй; расчет </w:t>
      </w:r>
      <w:r w:rsidR="00661473">
        <w:rPr>
          <w:rFonts w:ascii="Times New Roman" w:eastAsia="Times New Roman" w:hAnsi="Times New Roman" w:cs="Times New Roman"/>
          <w:sz w:val="30"/>
          <w:szCs w:val="30"/>
        </w:rPr>
        <w:t>по порядку, на 1, 2-й, 1, 2-</w:t>
      </w:r>
      <w:r w:rsidRPr="00FB2BC0">
        <w:rPr>
          <w:rFonts w:ascii="Times New Roman" w:eastAsia="Times New Roman" w:hAnsi="Times New Roman" w:cs="Times New Roman"/>
          <w:sz w:val="30"/>
          <w:szCs w:val="30"/>
        </w:rPr>
        <w:t>й;</w:t>
      </w:r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2658" w:rsidRPr="00FB2BC0">
        <w:rPr>
          <w:rFonts w:ascii="Times New Roman" w:eastAsia="Times New Roman" w:hAnsi="Times New Roman" w:cs="Times New Roman"/>
          <w:sz w:val="30"/>
          <w:szCs w:val="30"/>
        </w:rPr>
        <w:t xml:space="preserve">перестроение </w:t>
      </w:r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 xml:space="preserve">из </w:t>
      </w:r>
      <w:proofErr w:type="spellStart"/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>одношереножного</w:t>
      </w:r>
      <w:proofErr w:type="spellEnd"/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 xml:space="preserve"> строя в </w:t>
      </w:r>
      <w:proofErr w:type="spellStart"/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>двушерен</w:t>
      </w:r>
      <w:r w:rsidRPr="00FB2BC0">
        <w:rPr>
          <w:rFonts w:ascii="Times New Roman" w:eastAsia="Times New Roman" w:hAnsi="Times New Roman" w:cs="Times New Roman"/>
          <w:sz w:val="30"/>
          <w:szCs w:val="30"/>
        </w:rPr>
        <w:t>ожн</w:t>
      </w:r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>ый</w:t>
      </w:r>
      <w:proofErr w:type="spellEnd"/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 xml:space="preserve"> и обра</w:t>
      </w:r>
      <w:r w:rsidR="00472658" w:rsidRPr="00FB2BC0">
        <w:rPr>
          <w:rFonts w:ascii="Times New Roman" w:eastAsia="Times New Roman" w:hAnsi="Times New Roman" w:cs="Times New Roman"/>
          <w:sz w:val="30"/>
          <w:szCs w:val="30"/>
        </w:rPr>
        <w:t>тн</w:t>
      </w:r>
      <w:r w:rsidRPr="00FB2BC0">
        <w:rPr>
          <w:rFonts w:ascii="Times New Roman" w:eastAsia="Times New Roman" w:hAnsi="Times New Roman" w:cs="Times New Roman"/>
          <w:sz w:val="30"/>
          <w:szCs w:val="30"/>
        </w:rPr>
        <w:t xml:space="preserve">о; перестроение в колонну по 2 </w:t>
      </w:r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>и обратно; выполнение команд «Равняйсь!», «Смирно!</w:t>
      </w:r>
      <w:r w:rsidR="00472658" w:rsidRPr="00FB2BC0">
        <w:rPr>
          <w:rFonts w:ascii="Times New Roman" w:eastAsia="Times New Roman" w:hAnsi="Times New Roman" w:cs="Times New Roman"/>
          <w:sz w:val="30"/>
          <w:szCs w:val="30"/>
        </w:rPr>
        <w:t>»;</w:t>
      </w:r>
      <w:proofErr w:type="gramEnd"/>
      <w:r w:rsidR="00472658" w:rsidRPr="00FB2BC0">
        <w:rPr>
          <w:rFonts w:ascii="Times New Roman" w:eastAsia="Times New Roman" w:hAnsi="Times New Roman" w:cs="Times New Roman"/>
          <w:sz w:val="30"/>
          <w:szCs w:val="30"/>
        </w:rPr>
        <w:t xml:space="preserve"> повороты на месте; движение </w:t>
      </w:r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 xml:space="preserve">строевым </w:t>
      </w:r>
      <w:r w:rsidR="00472658" w:rsidRPr="00FB2BC0">
        <w:rPr>
          <w:rFonts w:ascii="Times New Roman" w:eastAsia="Times New Roman" w:hAnsi="Times New Roman" w:cs="Times New Roman"/>
          <w:sz w:val="30"/>
          <w:szCs w:val="30"/>
        </w:rPr>
        <w:t>шагом</w:t>
      </w:r>
      <w:r w:rsidR="00BD04F1" w:rsidRPr="00FB2BC0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="00472658" w:rsidRPr="00FB2BC0">
        <w:rPr>
          <w:rFonts w:ascii="Times New Roman" w:eastAsia="Times New Roman" w:hAnsi="Times New Roman" w:cs="Times New Roman"/>
          <w:sz w:val="30"/>
          <w:szCs w:val="30"/>
        </w:rPr>
        <w:t xml:space="preserve">прохождение с исполнением строевой песни на русском или белорусском языках о представляемом роде войск; </w:t>
      </w:r>
    </w:p>
    <w:p w:rsidR="00FB2BC0" w:rsidRPr="00FB2BC0" w:rsidRDefault="00FB2BC0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BC0">
        <w:rPr>
          <w:rFonts w:ascii="Times New Roman" w:eastAsia="Times New Roman" w:hAnsi="Times New Roman" w:cs="Times New Roman"/>
          <w:sz w:val="30"/>
          <w:szCs w:val="30"/>
        </w:rPr>
        <w:t>одиночная строевая подготовка – выход из строя, движение строевым шагом, подход к командиру и отход от него; повороты на месте; воинское приветствие;</w:t>
      </w:r>
    </w:p>
    <w:p w:rsidR="00BD04F1" w:rsidRPr="00FB2BC0" w:rsidRDefault="00472658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BC0">
        <w:rPr>
          <w:rFonts w:ascii="Times New Roman" w:eastAsia="Times New Roman" w:hAnsi="Times New Roman" w:cs="Times New Roman"/>
          <w:sz w:val="30"/>
          <w:szCs w:val="30"/>
        </w:rPr>
        <w:t xml:space="preserve">действия командира отряда – движение строевым шагом, </w:t>
      </w:r>
      <w:r w:rsidR="00626753" w:rsidRPr="00FB2BC0">
        <w:rPr>
          <w:rFonts w:ascii="Times New Roman" w:eastAsia="Times New Roman" w:hAnsi="Times New Roman" w:cs="Times New Roman"/>
          <w:sz w:val="30"/>
          <w:szCs w:val="30"/>
        </w:rPr>
        <w:t>подход и отход от начальника смотра; повороты на месте; воинское приветствие, сдача раппорта (приложение 2).</w:t>
      </w:r>
    </w:p>
    <w:p w:rsidR="00BD04F1" w:rsidRPr="00EE67B7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Оснащение: </w:t>
      </w:r>
      <w:r w:rsidRPr="00EE67B7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оценочные листы; единая форма отряда определенного рода войск с нашивкой; </w:t>
      </w:r>
      <w:proofErr w:type="spellStart"/>
      <w:r w:rsidRPr="00EE67B7">
        <w:rPr>
          <w:rFonts w:ascii="Times New Roman" w:eastAsia="Times New Roman" w:hAnsi="Times New Roman" w:cs="Times New Roman"/>
          <w:spacing w:val="-4"/>
          <w:sz w:val="30"/>
          <w:szCs w:val="30"/>
        </w:rPr>
        <w:t>звукоусилительная</w:t>
      </w:r>
      <w:proofErr w:type="spellEnd"/>
      <w:r w:rsidRPr="00EE67B7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аппаратура</w:t>
      </w:r>
      <w:r w:rsidR="000816EC" w:rsidRPr="00EE67B7">
        <w:rPr>
          <w:rFonts w:ascii="Times New Roman" w:eastAsia="Times New Roman" w:hAnsi="Times New Roman" w:cs="Times New Roman"/>
          <w:spacing w:val="-4"/>
          <w:sz w:val="30"/>
          <w:szCs w:val="30"/>
        </w:rPr>
        <w:t>;</w:t>
      </w:r>
      <w:r w:rsidRPr="00EE67B7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секундомер</w:t>
      </w:r>
      <w:r w:rsidRPr="00EE67B7">
        <w:rPr>
          <w:rFonts w:ascii="Times New Roman" w:eastAsia="Times New Roman" w:hAnsi="Times New Roman" w:cs="Times New Roman"/>
          <w:spacing w:val="-4"/>
          <w:sz w:val="30"/>
          <w:szCs w:val="30"/>
          <w:lang w:val="be-BY"/>
        </w:rPr>
        <w:t>;</w:t>
      </w:r>
      <w:r w:rsidRPr="00EE67B7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музыкальное сопровождение.</w:t>
      </w:r>
    </w:p>
    <w:p w:rsidR="00BD04F1" w:rsidRPr="00EE67B7" w:rsidRDefault="00CD080A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Квиз</w:t>
      </w:r>
      <w:proofErr w:type="spellEnd"/>
      <w:r w:rsidR="00BD04F1" w:rsidRPr="00EE67B7">
        <w:rPr>
          <w:rFonts w:ascii="Times New Roman" w:eastAsia="Times New Roman" w:hAnsi="Times New Roman" w:cs="Times New Roman"/>
          <w:b/>
          <w:sz w:val="30"/>
          <w:szCs w:val="30"/>
        </w:rPr>
        <w:t xml:space="preserve"> «Маленькие граждане большой страны».</w:t>
      </w:r>
    </w:p>
    <w:p w:rsidR="000816EC" w:rsidRPr="00EE67B7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pacing w:val="-2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 xml:space="preserve">Проводится в форме </w:t>
      </w:r>
      <w:proofErr w:type="spellStart"/>
      <w:r w:rsidR="000816EC" w:rsidRPr="00EE67B7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>квиз</w:t>
      </w:r>
      <w:proofErr w:type="spellEnd"/>
      <w:r w:rsidR="000816EC" w:rsidRPr="00EE67B7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>, состоит из трех тематических туров. На ответ отряду на заданный вопрос – 1 минута.</w:t>
      </w:r>
    </w:p>
    <w:p w:rsidR="000816EC" w:rsidRPr="00EE67B7" w:rsidRDefault="000816E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Тематика:</w:t>
      </w:r>
    </w:p>
    <w:p w:rsidR="000816EC" w:rsidRPr="00EE67B7" w:rsidRDefault="000816E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– государственная символика Республики Беларусь</w:t>
      </w:r>
      <w:r w:rsidR="00EE67B7"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, символика ОО «БРПО»</w:t>
      </w: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;</w:t>
      </w:r>
    </w:p>
    <w:p w:rsidR="00EE67B7" w:rsidRPr="00EE67B7" w:rsidRDefault="00EE67B7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– история игры «Зарница»;</w:t>
      </w:r>
    </w:p>
    <w:p w:rsidR="00EE67B7" w:rsidRPr="00EE67B7" w:rsidRDefault="00EE67B7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– военные звания, техника, форма;</w:t>
      </w:r>
    </w:p>
    <w:p w:rsidR="000958BC" w:rsidRPr="00EE67B7" w:rsidRDefault="000958B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– история пионерского движения, в </w:t>
      </w:r>
      <w:proofErr w:type="spellStart"/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т.ч</w:t>
      </w:r>
      <w:proofErr w:type="spellEnd"/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</w:t>
      </w:r>
      <w:proofErr w:type="gramStart"/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современной</w:t>
      </w:r>
      <w:proofErr w:type="gramEnd"/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ОО «БРПО».</w:t>
      </w:r>
    </w:p>
    <w:p w:rsidR="00BD04F1" w:rsidRPr="00EE67B7" w:rsidRDefault="000958B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 xml:space="preserve">Задача отряда: </w:t>
      </w: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ответить на один вопрос каждого тура за 1 минуту.</w:t>
      </w:r>
      <w:r w:rsidR="00BD04F1" w:rsidRPr="00EE67B7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 xml:space="preserve"> </w:t>
      </w:r>
    </w:p>
    <w:p w:rsidR="00BD04F1" w:rsidRPr="00EE67B7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>Критерии оценки:</w:t>
      </w: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время; за каждый правильный ответ присуждается от </w:t>
      </w:r>
      <w:r w:rsidR="000958BC"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1</w:t>
      </w: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EE67B7"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>балл.</w:t>
      </w:r>
      <w:r w:rsidRPr="00EE67B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Наилучший результат – наибольшее количество баллов. За подсказку снимается 3 штрафных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E67B7" w:rsidRPr="00EE67B7">
        <w:rPr>
          <w:rFonts w:ascii="Times New Roman" w:eastAsia="Times New Roman" w:hAnsi="Times New Roman" w:cs="Times New Roman"/>
          <w:sz w:val="30"/>
          <w:szCs w:val="30"/>
        </w:rPr>
        <w:t>балла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>.</w:t>
      </w:r>
      <w:r w:rsidR="00EE67B7" w:rsidRPr="00EE67B7">
        <w:rPr>
          <w:rFonts w:ascii="Times New Roman" w:eastAsia="Times New Roman" w:hAnsi="Times New Roman" w:cs="Times New Roman"/>
          <w:sz w:val="30"/>
          <w:szCs w:val="30"/>
        </w:rPr>
        <w:t xml:space="preserve"> Максимальное количество баллов – 30.</w:t>
      </w:r>
    </w:p>
    <w:p w:rsidR="00BD04F1" w:rsidRPr="00EE67B7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Оснащение: </w:t>
      </w:r>
      <w:r w:rsidRPr="00EE67B7">
        <w:rPr>
          <w:rFonts w:ascii="Times New Roman" w:eastAsia="Times New Roman" w:hAnsi="Times New Roman" w:cs="Times New Roman"/>
          <w:spacing w:val="-4"/>
          <w:sz w:val="30"/>
          <w:szCs w:val="30"/>
        </w:rPr>
        <w:t>по 10 вопросов трех тематических туров; оценочные листы; секундомер.</w:t>
      </w:r>
    </w:p>
    <w:p w:rsidR="00BD04F1" w:rsidRPr="00EE67B7" w:rsidRDefault="00D67A63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EE67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</w:t>
      </w:r>
      <w:r w:rsidR="00BD04F1" w:rsidRPr="00EE67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 Этап «Выдвижение»</w:t>
      </w:r>
      <w:r w:rsidR="00EE67B7" w:rsidRPr="00EE67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(полоса препятствий)</w:t>
      </w:r>
      <w:r w:rsidR="00BD04F1" w:rsidRPr="00EE67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</w:p>
    <w:p w:rsidR="00BD04F1" w:rsidRPr="00EE67B7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 xml:space="preserve">Перед отрядами – поле. </w:t>
      </w:r>
      <w:proofErr w:type="spellStart"/>
      <w:r w:rsidRPr="00EE67B7">
        <w:rPr>
          <w:rFonts w:ascii="Times New Roman" w:eastAsia="Times New Roman" w:hAnsi="Times New Roman" w:cs="Times New Roman"/>
          <w:i/>
          <w:sz w:val="30"/>
          <w:szCs w:val="30"/>
        </w:rPr>
        <w:t>Зарничники</w:t>
      </w:r>
      <w:proofErr w:type="spellEnd"/>
      <w:r w:rsidRPr="00EE67B7">
        <w:rPr>
          <w:rFonts w:ascii="Times New Roman" w:eastAsia="Times New Roman" w:hAnsi="Times New Roman" w:cs="Times New Roman"/>
          <w:i/>
          <w:sz w:val="30"/>
          <w:szCs w:val="30"/>
        </w:rPr>
        <w:t xml:space="preserve"> должны преодолеть опасный участок и не поймать пулю снайпера.</w:t>
      </w:r>
    </w:p>
    <w:p w:rsidR="00BD04F1" w:rsidRPr="00EE67B7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b/>
          <w:sz w:val="30"/>
          <w:szCs w:val="30"/>
        </w:rPr>
        <w:t xml:space="preserve">Состязание «Паутина». 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>Каждый участни</w:t>
      </w:r>
      <w:r w:rsidR="00651DE1" w:rsidRPr="00EE67B7">
        <w:rPr>
          <w:rFonts w:ascii="Times New Roman" w:eastAsia="Times New Roman" w:hAnsi="Times New Roman" w:cs="Times New Roman"/>
          <w:sz w:val="30"/>
          <w:szCs w:val="30"/>
        </w:rPr>
        <w:t xml:space="preserve">к по очереди проползает 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>по участку (6 м) по-пластунски под ограничением на высоте не более 30 см.</w:t>
      </w:r>
    </w:p>
    <w:p w:rsidR="00BD04F1" w:rsidRPr="00EE67B7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</w:t>
      </w:r>
      <w:r w:rsidR="000958BC" w:rsidRPr="00EE67B7">
        <w:rPr>
          <w:rFonts w:ascii="Times New Roman" w:eastAsia="Times New Roman" w:hAnsi="Times New Roman" w:cs="Times New Roman"/>
          <w:i/>
          <w:sz w:val="30"/>
          <w:szCs w:val="30"/>
        </w:rPr>
        <w:t>отряда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 xml:space="preserve">: проползти </w:t>
      </w:r>
      <w:r w:rsidR="000958BC" w:rsidRPr="00EE67B7">
        <w:rPr>
          <w:rFonts w:ascii="Times New Roman" w:eastAsia="Times New Roman" w:hAnsi="Times New Roman" w:cs="Times New Roman"/>
          <w:sz w:val="30"/>
          <w:szCs w:val="30"/>
        </w:rPr>
        <w:t>каждому участнику по очереди под ограничителем высоты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 xml:space="preserve">, не задев его. </w:t>
      </w:r>
    </w:p>
    <w:p w:rsidR="00BD04F1" w:rsidRPr="00CD080A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 xml:space="preserve"> за каж</w:t>
      </w:r>
      <w:r w:rsidR="00EE67B7" w:rsidRPr="00EE67B7">
        <w:rPr>
          <w:rFonts w:ascii="Times New Roman" w:eastAsia="Times New Roman" w:hAnsi="Times New Roman" w:cs="Times New Roman"/>
          <w:sz w:val="30"/>
          <w:szCs w:val="30"/>
        </w:rPr>
        <w:t>дое касание начисляется штрафной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E67B7" w:rsidRPr="00EE67B7">
        <w:rPr>
          <w:rFonts w:ascii="Times New Roman" w:eastAsia="Times New Roman" w:hAnsi="Times New Roman" w:cs="Times New Roman"/>
          <w:sz w:val="30"/>
          <w:szCs w:val="30"/>
        </w:rPr>
        <w:t>балл</w:t>
      </w:r>
      <w:r w:rsidRPr="00EE67B7">
        <w:rPr>
          <w:rFonts w:ascii="Times New Roman" w:eastAsia="Times New Roman" w:hAnsi="Times New Roman" w:cs="Times New Roman"/>
          <w:sz w:val="30"/>
          <w:szCs w:val="30"/>
        </w:rPr>
        <w:t xml:space="preserve">. Баллы начисляются за быстроту перехода через опасный участок с 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 xml:space="preserve">наименьшим количеством штрафных </w:t>
      </w:r>
      <w:r w:rsidR="00EE67B7" w:rsidRPr="00CD080A">
        <w:rPr>
          <w:rFonts w:ascii="Times New Roman" w:eastAsia="Times New Roman" w:hAnsi="Times New Roman" w:cs="Times New Roman"/>
          <w:sz w:val="30"/>
          <w:szCs w:val="30"/>
        </w:rPr>
        <w:t>баллов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D04F1" w:rsidRPr="00CD080A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 xml:space="preserve">Оснащение: 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 длинной 6 м,</w:t>
      </w: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651DE1" w:rsidRPr="00CD080A">
        <w:rPr>
          <w:rFonts w:ascii="Times New Roman" w:eastAsia="Times New Roman" w:hAnsi="Times New Roman" w:cs="Times New Roman"/>
          <w:sz w:val="30"/>
          <w:szCs w:val="30"/>
        </w:rPr>
        <w:t xml:space="preserve">знак 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>на стойке с условным обозначением состязания;</w:t>
      </w: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>оценочные листы;</w:t>
      </w: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>ограничитель высоты (веревка, сетка и др.) на колышках или каркасе; секундомер.</w:t>
      </w:r>
    </w:p>
    <w:p w:rsidR="00BD04F1" w:rsidRPr="00CD080A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080A">
        <w:rPr>
          <w:rFonts w:ascii="Times New Roman" w:eastAsia="Times New Roman" w:hAnsi="Times New Roman" w:cs="Times New Roman"/>
          <w:b/>
          <w:sz w:val="30"/>
          <w:szCs w:val="30"/>
        </w:rPr>
        <w:t xml:space="preserve">Состязание «Снайпер». 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>На расстоянии 80-90 см от земли закреплено ограничение протяженностью 10 м – зона действия снайпера.</w:t>
      </w:r>
    </w:p>
    <w:p w:rsidR="00BD04F1" w:rsidRPr="00CD080A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>Задача отряда: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 xml:space="preserve"> преодолеть </w:t>
      </w:r>
      <w:r w:rsidR="000958BC" w:rsidRPr="00CD080A">
        <w:rPr>
          <w:rFonts w:ascii="Times New Roman" w:eastAsia="Times New Roman" w:hAnsi="Times New Roman" w:cs="Times New Roman"/>
          <w:sz w:val="30"/>
          <w:szCs w:val="30"/>
        </w:rPr>
        <w:t>каждым участником по очереди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 xml:space="preserve"> участок слаженно без потерь.</w:t>
      </w:r>
    </w:p>
    <w:p w:rsidR="00BD04F1" w:rsidRPr="00CD080A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 xml:space="preserve"> штрафное очко получает каждый член отряда, который заденет ограничение или поднимется выше. Большее количество баллов начисляется отряду, преодолевшему участок за короткий промежуток времени с наименьшими потерями.</w:t>
      </w:r>
    </w:p>
    <w:p w:rsidR="00BD04F1" w:rsidRPr="00CD080A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 протяженностью 20 м; оценочный лист;</w:t>
      </w: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CD080A">
        <w:rPr>
          <w:rFonts w:ascii="Times New Roman" w:eastAsia="Times New Roman" w:hAnsi="Times New Roman" w:cs="Times New Roman"/>
          <w:sz w:val="30"/>
          <w:szCs w:val="30"/>
        </w:rPr>
        <w:t>ограничитель высоты (веревка, сетка, леска и др.) на опорах; секундомер.</w:t>
      </w:r>
      <w:proofErr w:type="gramEnd"/>
    </w:p>
    <w:p w:rsidR="00BD04F1" w:rsidRPr="00CD080A" w:rsidRDefault="00D67A63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CD080A">
        <w:rPr>
          <w:rFonts w:ascii="Times New Roman" w:eastAsia="Times New Roman" w:hAnsi="Times New Roman" w:cs="Times New Roman"/>
          <w:sz w:val="30"/>
          <w:szCs w:val="30"/>
          <w:u w:val="single"/>
        </w:rPr>
        <w:t>3</w:t>
      </w:r>
      <w:r w:rsidR="00BD04F1" w:rsidRPr="00CD080A">
        <w:rPr>
          <w:rFonts w:ascii="Times New Roman" w:eastAsia="Times New Roman" w:hAnsi="Times New Roman" w:cs="Times New Roman"/>
          <w:sz w:val="30"/>
          <w:szCs w:val="30"/>
          <w:u w:val="single"/>
        </w:rPr>
        <w:t>. Этап «Маневрирование».</w:t>
      </w:r>
    </w:p>
    <w:p w:rsidR="00BD04F1" w:rsidRPr="00CD080A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D080A">
        <w:rPr>
          <w:rFonts w:ascii="Times New Roman" w:eastAsia="Times New Roman" w:hAnsi="Times New Roman" w:cs="Times New Roman"/>
          <w:i/>
          <w:sz w:val="30"/>
          <w:szCs w:val="30"/>
        </w:rPr>
        <w:t>Отрядам необходимо перебраться через болото при помощи подручных средств.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b/>
          <w:sz w:val="30"/>
          <w:szCs w:val="30"/>
        </w:rPr>
        <w:t>Состязание «Топь».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На болотистом участке – кочки, которые помогут </w:t>
      </w:r>
      <w:proofErr w:type="spellStart"/>
      <w:r w:rsidRPr="00FD3BE8">
        <w:rPr>
          <w:rFonts w:ascii="Times New Roman" w:eastAsia="Times New Roman" w:hAnsi="Times New Roman" w:cs="Times New Roman"/>
          <w:sz w:val="30"/>
          <w:szCs w:val="30"/>
        </w:rPr>
        <w:t>зарничникам</w:t>
      </w:r>
      <w:proofErr w:type="spellEnd"/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преодолеть топь.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</w:t>
      </w:r>
      <w:r w:rsidR="000958BC" w:rsidRPr="00FD3BE8">
        <w:rPr>
          <w:rFonts w:ascii="Times New Roman" w:eastAsia="Times New Roman" w:hAnsi="Times New Roman" w:cs="Times New Roman"/>
          <w:i/>
          <w:sz w:val="30"/>
          <w:szCs w:val="30"/>
        </w:rPr>
        <w:t>отряда</w:t>
      </w: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58BC" w:rsidRPr="00FD3BE8">
        <w:rPr>
          <w:rFonts w:ascii="Times New Roman" w:eastAsia="Times New Roman" w:hAnsi="Times New Roman" w:cs="Times New Roman"/>
          <w:sz w:val="30"/>
          <w:szCs w:val="30"/>
        </w:rPr>
        <w:t xml:space="preserve">каждому участнику по очереди 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перебраться по кочкам через топь. Для решения поставленной</w:t>
      </w: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задачи, каждый должен воспользоваться смекалкой.</w:t>
      </w:r>
    </w:p>
    <w:p w:rsidR="00BD04F1" w:rsidRPr="00EF40F6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за каждое падение</w:t>
      </w:r>
      <w:r w:rsidR="000958BC" w:rsidRPr="00FD3BE8">
        <w:rPr>
          <w:rFonts w:ascii="Times New Roman" w:eastAsia="Times New Roman" w:hAnsi="Times New Roman" w:cs="Times New Roman"/>
          <w:sz w:val="30"/>
          <w:szCs w:val="30"/>
        </w:rPr>
        <w:t>, отступ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– штрафно</w:t>
      </w:r>
      <w:r w:rsidR="00FD3BE8" w:rsidRPr="00FD3BE8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3BE8" w:rsidRPr="00FD3BE8">
        <w:rPr>
          <w:rFonts w:ascii="Times New Roman" w:eastAsia="Times New Roman" w:hAnsi="Times New Roman" w:cs="Times New Roman"/>
          <w:sz w:val="30"/>
          <w:szCs w:val="30"/>
        </w:rPr>
        <w:t>балл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. Побеждает тот, кто быстрее переберется через топь.</w:t>
      </w:r>
    </w:p>
    <w:p w:rsidR="00BD04F1" w:rsidRPr="00FD3BE8" w:rsidRDefault="00BD04F1" w:rsidP="000958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участок; оценочный лист;</w:t>
      </w: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кочки – не менее 10 шт.; секундомер.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Состязание «Гать».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На болоте – четыре лежня. Отряд встает на два из них и передвигается через болото.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отряда: 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пройти обозначенное расстояние (6 м) по лежням, передавая и укладывая их перед собой.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за срыв</w:t>
      </w:r>
      <w:r w:rsidR="000958BC" w:rsidRPr="00FD3BE8">
        <w:rPr>
          <w:rFonts w:ascii="Times New Roman" w:eastAsia="Times New Roman" w:hAnsi="Times New Roman" w:cs="Times New Roman"/>
          <w:sz w:val="30"/>
          <w:szCs w:val="30"/>
        </w:rPr>
        <w:t xml:space="preserve"> или отступ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каждого члена отряда начисляется штрафно</w:t>
      </w:r>
      <w:r w:rsidR="00FD3BE8" w:rsidRPr="00FD3BE8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3BE8" w:rsidRPr="00FD3BE8">
        <w:rPr>
          <w:rFonts w:ascii="Times New Roman" w:eastAsia="Times New Roman" w:hAnsi="Times New Roman" w:cs="Times New Roman"/>
          <w:sz w:val="30"/>
          <w:szCs w:val="30"/>
        </w:rPr>
        <w:t>балл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. Большее количество баллов начисляется команде, преодолевшей участок за короткий промежуток времени с наименьшими потерями.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 длинной 6 м; оценочный лист;</w:t>
      </w: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лежень длиной 2 м, шириной 10 см – 4 шт.; секундомер.</w:t>
      </w:r>
    </w:p>
    <w:p w:rsidR="00BD04F1" w:rsidRPr="00FD3BE8" w:rsidRDefault="00FD3BE8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4</w:t>
      </w:r>
      <w:r w:rsidR="00BD04F1" w:rsidRPr="00FD3BE8">
        <w:rPr>
          <w:rFonts w:ascii="Times New Roman" w:eastAsia="Times New Roman" w:hAnsi="Times New Roman" w:cs="Times New Roman"/>
          <w:sz w:val="30"/>
          <w:szCs w:val="30"/>
          <w:u w:val="single"/>
        </w:rPr>
        <w:t>. Этап «Разминирование».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Отряды сталкиваются с серьезно</w:t>
      </w:r>
      <w:r w:rsidR="00DA2B8A"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й проблемой. Им предстоит найти </w:t>
      </w: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и обезвредить боевые снаряды.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b/>
          <w:sz w:val="30"/>
          <w:szCs w:val="30"/>
        </w:rPr>
        <w:t>Состязание «Минное поле».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3BE8" w:rsidRPr="00FD3BE8">
        <w:rPr>
          <w:rFonts w:ascii="Times New Roman" w:eastAsia="Times New Roman" w:hAnsi="Times New Roman" w:cs="Times New Roman"/>
          <w:sz w:val="30"/>
          <w:szCs w:val="30"/>
        </w:rPr>
        <w:t>На определенном участке заложено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на глубине (5 см) </w:t>
      </w:r>
      <w:r w:rsidR="00DA2B8A" w:rsidRPr="00FD3BE8">
        <w:rPr>
          <w:rFonts w:ascii="Times New Roman" w:eastAsia="Times New Roman" w:hAnsi="Times New Roman" w:cs="Times New Roman"/>
          <w:sz w:val="30"/>
          <w:szCs w:val="30"/>
        </w:rPr>
        <w:t>5 противопехотных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DA2B8A" w:rsidRPr="00FD3BE8">
        <w:rPr>
          <w:rFonts w:ascii="Times New Roman" w:eastAsia="Times New Roman" w:hAnsi="Times New Roman" w:cs="Times New Roman"/>
          <w:sz w:val="30"/>
          <w:szCs w:val="30"/>
        </w:rPr>
        <w:t>5 противотанковых мин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. На участок одновременно выходят по два сапера: </w:t>
      </w:r>
      <w:r w:rsidR="00DA2B8A" w:rsidRPr="00FD3BE8">
        <w:rPr>
          <w:rFonts w:ascii="Times New Roman" w:eastAsia="Times New Roman" w:hAnsi="Times New Roman" w:cs="Times New Roman"/>
          <w:sz w:val="30"/>
          <w:szCs w:val="30"/>
        </w:rPr>
        <w:t>1 девочка разминируе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т противопехотные мины, </w:t>
      </w:r>
      <w:r w:rsidR="00DA2B8A" w:rsidRPr="00FD3BE8">
        <w:rPr>
          <w:rFonts w:ascii="Times New Roman" w:eastAsia="Times New Roman" w:hAnsi="Times New Roman" w:cs="Times New Roman"/>
          <w:sz w:val="30"/>
          <w:szCs w:val="30"/>
        </w:rPr>
        <w:t>1 мальчик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– противотанковые.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</w:t>
      </w:r>
      <w:proofErr w:type="spellStart"/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зарничника</w:t>
      </w:r>
      <w:proofErr w:type="spellEnd"/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обнаружить отдельные боеприпасы за 4 минуты деревянными щупами и разминировать мины</w:t>
      </w:r>
      <w:r w:rsidR="00DA2B8A" w:rsidRPr="00FD3BE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D04F1" w:rsidRPr="00FD3BE8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3BE8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штрафно</w:t>
      </w:r>
      <w:r w:rsidR="00FD3BE8" w:rsidRPr="00FD3BE8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3BE8" w:rsidRPr="00FD3BE8">
        <w:rPr>
          <w:rFonts w:ascii="Times New Roman" w:eastAsia="Times New Roman" w:hAnsi="Times New Roman" w:cs="Times New Roman"/>
          <w:sz w:val="30"/>
          <w:szCs w:val="30"/>
        </w:rPr>
        <w:t>балл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 начисляется за каждую ненайденную мину. Лучший балл – </w:t>
      </w:r>
      <w:r w:rsidR="00DA2B8A" w:rsidRPr="00FD3BE8">
        <w:rPr>
          <w:rFonts w:ascii="Times New Roman" w:eastAsia="Times New Roman" w:hAnsi="Times New Roman" w:cs="Times New Roman"/>
          <w:sz w:val="30"/>
          <w:szCs w:val="30"/>
        </w:rPr>
        <w:t xml:space="preserve">10 баллов 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DA2B8A" w:rsidRPr="00FD3BE8">
        <w:rPr>
          <w:rFonts w:ascii="Times New Roman" w:eastAsia="Times New Roman" w:hAnsi="Times New Roman" w:cs="Times New Roman"/>
          <w:sz w:val="30"/>
          <w:szCs w:val="30"/>
        </w:rPr>
        <w:t>все обнаруженные мины</w:t>
      </w:r>
      <w:r w:rsidRPr="00FD3BE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D04F1" w:rsidRPr="00250E0D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250E0D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250E0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>оборудованная площадка длиной 5 м, шириной 3 м; мины –10 шт.: противопехотные (желтого цвета) – 5 шт., противотанковые (красного цвета) – 5 шт.; щуп деревянный со стальным наконечником длиной 10 см – 10 шт.; секундомер; оценочные листы.</w:t>
      </w:r>
      <w:proofErr w:type="gramEnd"/>
    </w:p>
    <w:p w:rsidR="00BD04F1" w:rsidRPr="00250E0D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0E0D">
        <w:rPr>
          <w:rFonts w:ascii="Times New Roman" w:eastAsia="Times New Roman" w:hAnsi="Times New Roman" w:cs="Times New Roman"/>
          <w:b/>
          <w:sz w:val="30"/>
          <w:szCs w:val="30"/>
        </w:rPr>
        <w:t xml:space="preserve">Состязание «Мины-растяжки». 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 xml:space="preserve">На данном участке установлено 10 мин-растяжек. Расстояние между первой и </w:t>
      </w:r>
      <w:r w:rsidR="00DA2B8A" w:rsidRPr="00250E0D">
        <w:rPr>
          <w:rFonts w:ascii="Times New Roman" w:eastAsia="Times New Roman" w:hAnsi="Times New Roman" w:cs="Times New Roman"/>
          <w:sz w:val="30"/>
          <w:szCs w:val="30"/>
        </w:rPr>
        <w:t>последней растяжкой должно быть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 xml:space="preserve"> не менее 20 м.</w:t>
      </w:r>
    </w:p>
    <w:p w:rsidR="00BD04F1" w:rsidRPr="00250E0D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0E0D">
        <w:rPr>
          <w:rFonts w:ascii="Times New Roman" w:eastAsia="Times New Roman" w:hAnsi="Times New Roman" w:cs="Times New Roman"/>
          <w:i/>
          <w:sz w:val="30"/>
          <w:szCs w:val="30"/>
        </w:rPr>
        <w:t>Задача отряда: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A2B8A" w:rsidRPr="00250E0D">
        <w:rPr>
          <w:rFonts w:ascii="Times New Roman" w:eastAsia="Times New Roman" w:hAnsi="Times New Roman" w:cs="Times New Roman"/>
          <w:sz w:val="30"/>
          <w:szCs w:val="30"/>
        </w:rPr>
        <w:t xml:space="preserve">каждому участнику по очереди 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>пройти состязание, не задев ни одной мины-растяжки</w:t>
      </w:r>
      <w:r w:rsidR="00250E0D" w:rsidRPr="00250E0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D04F1" w:rsidRPr="00250E0D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0E0D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 xml:space="preserve"> за каждую </w:t>
      </w:r>
      <w:r w:rsidR="00DA2B8A" w:rsidRPr="00250E0D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>взорванную</w:t>
      </w:r>
      <w:r w:rsidR="00DA2B8A" w:rsidRPr="00250E0D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51DE1" w:rsidRPr="00250E0D">
        <w:rPr>
          <w:rFonts w:ascii="Times New Roman" w:eastAsia="Times New Roman" w:hAnsi="Times New Roman" w:cs="Times New Roman"/>
          <w:sz w:val="30"/>
          <w:szCs w:val="30"/>
        </w:rPr>
        <w:t xml:space="preserve"> мину отряд получает 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 xml:space="preserve">3 штрафных </w:t>
      </w:r>
      <w:r w:rsidR="00250E0D" w:rsidRPr="00250E0D">
        <w:rPr>
          <w:rFonts w:ascii="Times New Roman" w:eastAsia="Times New Roman" w:hAnsi="Times New Roman" w:cs="Times New Roman"/>
          <w:sz w:val="30"/>
          <w:szCs w:val="30"/>
        </w:rPr>
        <w:t>балла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>. Победа отряда зависит от внимательности, скорости, слаженности, осторожности, ловкости.</w:t>
      </w:r>
    </w:p>
    <w:p w:rsidR="00BD04F1" w:rsidRPr="00250E0D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0E0D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250E0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участок; мины-растяжки –</w:t>
      </w:r>
      <w:r w:rsidR="00DA2B8A" w:rsidRPr="00250E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>10 шт</w:t>
      </w:r>
      <w:r w:rsidR="00250E0D">
        <w:rPr>
          <w:rFonts w:ascii="Times New Roman" w:eastAsia="Times New Roman" w:hAnsi="Times New Roman" w:cs="Times New Roman"/>
          <w:sz w:val="30"/>
          <w:szCs w:val="30"/>
        </w:rPr>
        <w:t>.;</w:t>
      </w:r>
      <w:r w:rsidRPr="00250E0D">
        <w:rPr>
          <w:rFonts w:ascii="Times New Roman" w:eastAsia="Times New Roman" w:hAnsi="Times New Roman" w:cs="Times New Roman"/>
          <w:sz w:val="30"/>
          <w:szCs w:val="30"/>
        </w:rPr>
        <w:t xml:space="preserve"> секундомер; оценочные листы.</w:t>
      </w:r>
    </w:p>
    <w:p w:rsidR="00BD04F1" w:rsidRPr="00250E0D" w:rsidRDefault="00D67A63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250E0D">
        <w:rPr>
          <w:rFonts w:ascii="Times New Roman" w:eastAsia="Times New Roman" w:hAnsi="Times New Roman" w:cs="Times New Roman"/>
          <w:sz w:val="30"/>
          <w:szCs w:val="30"/>
          <w:u w:val="single"/>
        </w:rPr>
        <w:t>5</w:t>
      </w:r>
      <w:r w:rsidR="00BD04F1" w:rsidRPr="00250E0D">
        <w:rPr>
          <w:rFonts w:ascii="Times New Roman" w:eastAsia="Times New Roman" w:hAnsi="Times New Roman" w:cs="Times New Roman"/>
          <w:sz w:val="30"/>
          <w:szCs w:val="30"/>
          <w:u w:val="single"/>
        </w:rPr>
        <w:t>. Этап «Наступление».</w:t>
      </w:r>
    </w:p>
    <w:p w:rsidR="00BD04F1" w:rsidRPr="00893CC4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93CC4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Отряды переходят в наступление с криками «Ура!»: необходимо преодолеть препятствия, уничтожить ДОТ при помощи боевых припасов, водрузить свой флаг, найти секретный пакет, доставить в штаб, расшифровать донесение.</w:t>
      </w:r>
    </w:p>
    <w:p w:rsidR="00BD04F1" w:rsidRPr="00893CC4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893CC4">
        <w:rPr>
          <w:rFonts w:ascii="Times New Roman" w:eastAsia="Times New Roman" w:hAnsi="Times New Roman" w:cs="Times New Roman"/>
          <w:b/>
          <w:sz w:val="30"/>
          <w:szCs w:val="30"/>
        </w:rPr>
        <w:t>Состязание «ДОТ».</w:t>
      </w:r>
    </w:p>
    <w:p w:rsidR="00BD04F1" w:rsidRPr="00893CC4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На исходной точке в специальном ящике хранятся </w:t>
      </w:r>
      <w:r w:rsidR="00DA2B8A" w:rsidRPr="00893CC4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>гранаты</w:t>
      </w:r>
      <w:r w:rsidR="00DA2B8A" w:rsidRPr="00893CC4">
        <w:rPr>
          <w:rFonts w:ascii="Times New Roman" w:eastAsia="Times New Roman" w:hAnsi="Times New Roman" w:cs="Times New Roman"/>
          <w:sz w:val="30"/>
          <w:szCs w:val="30"/>
        </w:rPr>
        <w:t>»</w:t>
      </w:r>
      <w:r w:rsidR="00893CC4" w:rsidRPr="00893CC4">
        <w:rPr>
          <w:rFonts w:ascii="Times New Roman" w:eastAsia="Times New Roman" w:hAnsi="Times New Roman" w:cs="Times New Roman"/>
          <w:sz w:val="30"/>
          <w:szCs w:val="30"/>
        </w:rPr>
        <w:t xml:space="preserve"> (теннисные мячи)</w:t>
      </w:r>
      <w:r w:rsidR="00783995" w:rsidRPr="00893CC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893CC4">
        <w:rPr>
          <w:rFonts w:ascii="Times New Roman" w:eastAsia="Times New Roman" w:hAnsi="Times New Roman" w:cs="Times New Roman"/>
          <w:sz w:val="30"/>
          <w:szCs w:val="30"/>
        </w:rPr>
        <w:t>Зарничники</w:t>
      </w:r>
      <w:proofErr w:type="spellEnd"/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 получают боеприпасы, отряд пробегает 30 м до обозначенной точки, </w:t>
      </w:r>
      <w:proofErr w:type="spellStart"/>
      <w:r w:rsidRPr="00893CC4">
        <w:rPr>
          <w:rFonts w:ascii="Times New Roman" w:eastAsia="Times New Roman" w:hAnsi="Times New Roman" w:cs="Times New Roman"/>
          <w:sz w:val="30"/>
          <w:szCs w:val="30"/>
        </w:rPr>
        <w:t>зарничники</w:t>
      </w:r>
      <w:proofErr w:type="spellEnd"/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 производят метание по очереди с расстояния 1</w:t>
      </w:r>
      <w:r w:rsidR="00893CC4" w:rsidRPr="00893CC4">
        <w:rPr>
          <w:rFonts w:ascii="Times New Roman" w:eastAsia="Times New Roman" w:hAnsi="Times New Roman" w:cs="Times New Roman"/>
          <w:sz w:val="30"/>
          <w:szCs w:val="30"/>
        </w:rPr>
        <w:t>0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 м и добегают</w:t>
      </w:r>
      <w:r w:rsidR="00651DE1" w:rsidRPr="00893C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до </w:t>
      </w:r>
      <w:proofErr w:type="spellStart"/>
      <w:r w:rsidRPr="00893CC4">
        <w:rPr>
          <w:rFonts w:ascii="Times New Roman" w:eastAsia="Times New Roman" w:hAnsi="Times New Roman" w:cs="Times New Roman"/>
          <w:sz w:val="30"/>
          <w:szCs w:val="30"/>
        </w:rPr>
        <w:t>ДОТа</w:t>
      </w:r>
      <w:proofErr w:type="spellEnd"/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 в случае уничтожения. Каждый член отряда по </w:t>
      </w:r>
      <w:r w:rsidR="00DA2B8A" w:rsidRPr="00893CC4">
        <w:rPr>
          <w:rFonts w:ascii="Times New Roman" w:eastAsia="Times New Roman" w:hAnsi="Times New Roman" w:cs="Times New Roman"/>
          <w:sz w:val="30"/>
          <w:szCs w:val="30"/>
        </w:rPr>
        <w:t>очереди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 бросает</w:t>
      </w:r>
      <w:r w:rsidR="00DA2B8A" w:rsidRPr="00893CC4"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A2B8A" w:rsidRPr="00893CC4">
        <w:rPr>
          <w:rFonts w:ascii="Times New Roman" w:eastAsia="Times New Roman" w:hAnsi="Times New Roman" w:cs="Times New Roman"/>
          <w:sz w:val="30"/>
          <w:szCs w:val="30"/>
        </w:rPr>
        <w:t>«гранату»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 в цель из положения стоя.</w:t>
      </w:r>
      <w:r w:rsidR="00DA2B8A" w:rsidRPr="00893C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93CC4" w:rsidRPr="00893CC4">
        <w:rPr>
          <w:rFonts w:ascii="Times New Roman" w:eastAsia="Times New Roman" w:hAnsi="Times New Roman" w:cs="Times New Roman"/>
          <w:sz w:val="30"/>
          <w:szCs w:val="30"/>
        </w:rPr>
        <w:t>Время фиксируется с момента метания «гранаты» первого до момента метания последнего участника отряда.</w:t>
      </w:r>
    </w:p>
    <w:p w:rsidR="00BD04F1" w:rsidRPr="00893CC4" w:rsidRDefault="00BD04F1" w:rsidP="00F10A14">
      <w:pPr>
        <w:tabs>
          <w:tab w:val="left" w:pos="379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3CC4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</w:t>
      </w:r>
      <w:proofErr w:type="spellStart"/>
      <w:r w:rsidRPr="00893CC4">
        <w:rPr>
          <w:rFonts w:ascii="Times New Roman" w:eastAsia="Times New Roman" w:hAnsi="Times New Roman" w:cs="Times New Roman"/>
          <w:i/>
          <w:sz w:val="30"/>
          <w:szCs w:val="30"/>
        </w:rPr>
        <w:t>зарничника</w:t>
      </w:r>
      <w:proofErr w:type="spellEnd"/>
      <w:r w:rsidRPr="00893CC4">
        <w:rPr>
          <w:rFonts w:ascii="Times New Roman" w:eastAsia="Times New Roman" w:hAnsi="Times New Roman" w:cs="Times New Roman"/>
          <w:i/>
          <w:sz w:val="30"/>
          <w:szCs w:val="30"/>
        </w:rPr>
        <w:t xml:space="preserve">, отряда: 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>уничтожить ДОТ, поднять флаг.</w:t>
      </w:r>
    </w:p>
    <w:p w:rsidR="00BD04F1" w:rsidRPr="00893CC4" w:rsidRDefault="00783995" w:rsidP="00F10A14">
      <w:pPr>
        <w:tabs>
          <w:tab w:val="left" w:pos="379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3CC4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 з</w:t>
      </w:r>
      <w:r w:rsidR="00BD04F1" w:rsidRPr="00893CC4">
        <w:rPr>
          <w:rFonts w:ascii="Times New Roman" w:eastAsia="Times New Roman" w:hAnsi="Times New Roman" w:cs="Times New Roman"/>
          <w:sz w:val="30"/>
          <w:szCs w:val="30"/>
        </w:rPr>
        <w:t>а каждый промах команде начисляется штрафно</w:t>
      </w:r>
      <w:r w:rsidR="00893CC4" w:rsidRPr="00893CC4">
        <w:rPr>
          <w:rFonts w:ascii="Times New Roman" w:eastAsia="Times New Roman" w:hAnsi="Times New Roman" w:cs="Times New Roman"/>
          <w:sz w:val="30"/>
          <w:szCs w:val="30"/>
        </w:rPr>
        <w:t>й</w:t>
      </w:r>
      <w:r w:rsidR="00BD04F1" w:rsidRPr="00893C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93CC4" w:rsidRPr="00893CC4">
        <w:rPr>
          <w:rFonts w:ascii="Times New Roman" w:eastAsia="Times New Roman" w:hAnsi="Times New Roman" w:cs="Times New Roman"/>
          <w:sz w:val="30"/>
          <w:szCs w:val="30"/>
        </w:rPr>
        <w:t>балл</w:t>
      </w:r>
      <w:r w:rsidR="00BD04F1" w:rsidRPr="00893CC4">
        <w:rPr>
          <w:rFonts w:ascii="Times New Roman" w:eastAsia="Times New Roman" w:hAnsi="Times New Roman" w:cs="Times New Roman"/>
          <w:sz w:val="30"/>
          <w:szCs w:val="30"/>
        </w:rPr>
        <w:t>. Лучший результат – по сумме баллов.</w:t>
      </w:r>
    </w:p>
    <w:p w:rsidR="00BD04F1" w:rsidRPr="00893CC4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3CC4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893CC4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>оборудованная площадка протяженностью 30 м; ящик для</w:t>
      </w:r>
      <w:r w:rsidR="00651DE1" w:rsidRPr="00893CC4">
        <w:rPr>
          <w:rFonts w:ascii="Times New Roman" w:eastAsia="Times New Roman" w:hAnsi="Times New Roman" w:cs="Times New Roman"/>
          <w:sz w:val="30"/>
          <w:szCs w:val="30"/>
        </w:rPr>
        <w:t xml:space="preserve"> хранения боеприпасов; гранаты 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>(</w:t>
      </w:r>
      <w:r w:rsidR="00893CC4" w:rsidRPr="00893CC4">
        <w:rPr>
          <w:rFonts w:ascii="Times New Roman" w:eastAsia="Times New Roman" w:hAnsi="Times New Roman" w:cs="Times New Roman"/>
          <w:sz w:val="30"/>
          <w:szCs w:val="30"/>
        </w:rPr>
        <w:t>теннисные мячи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>) –</w:t>
      </w:r>
      <w:r w:rsidR="00783995" w:rsidRPr="00893C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 xml:space="preserve">10 шт.; </w:t>
      </w:r>
      <w:r w:rsidR="00783995" w:rsidRPr="00893CC4">
        <w:rPr>
          <w:rFonts w:ascii="Times New Roman" w:eastAsia="Times New Roman" w:hAnsi="Times New Roman" w:cs="Times New Roman"/>
          <w:sz w:val="30"/>
          <w:szCs w:val="30"/>
        </w:rPr>
        <w:t>ДОТ; секундомер; оценочный лист</w:t>
      </w:r>
      <w:r w:rsidRPr="00893C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52EDD" w:rsidRPr="00B52EDD" w:rsidRDefault="00893CC4" w:rsidP="00893CC4">
      <w:pPr>
        <w:pStyle w:val="a7"/>
        <w:numPr>
          <w:ilvl w:val="0"/>
          <w:numId w:val="4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893CC4">
        <w:rPr>
          <w:rFonts w:ascii="Times New Roman" w:eastAsia="Times New Roman" w:hAnsi="Times New Roman" w:cs="Times New Roman"/>
          <w:b/>
          <w:sz w:val="30"/>
          <w:szCs w:val="30"/>
        </w:rPr>
        <w:t>Квест</w:t>
      </w:r>
      <w:proofErr w:type="spellEnd"/>
      <w:r w:rsidRPr="00893CC4">
        <w:rPr>
          <w:rFonts w:ascii="Times New Roman" w:eastAsia="Times New Roman" w:hAnsi="Times New Roman" w:cs="Times New Roman"/>
          <w:b/>
          <w:sz w:val="30"/>
          <w:szCs w:val="30"/>
        </w:rPr>
        <w:t xml:space="preserve"> «</w:t>
      </w:r>
      <w:proofErr w:type="spellStart"/>
      <w:r w:rsidRPr="00893CC4">
        <w:rPr>
          <w:rFonts w:ascii="Times New Roman" w:eastAsia="Times New Roman" w:hAnsi="Times New Roman" w:cs="Times New Roman"/>
          <w:b/>
          <w:sz w:val="30"/>
          <w:szCs w:val="30"/>
        </w:rPr>
        <w:t>Зарничка</w:t>
      </w:r>
      <w:proofErr w:type="spellEnd"/>
      <w:r w:rsidRPr="00893CC4">
        <w:rPr>
          <w:rFonts w:ascii="Times New Roman" w:eastAsia="Times New Roman" w:hAnsi="Times New Roman" w:cs="Times New Roman"/>
          <w:b/>
          <w:sz w:val="30"/>
          <w:szCs w:val="30"/>
        </w:rPr>
        <w:t xml:space="preserve"> – перезагрузка». </w:t>
      </w:r>
      <w:r>
        <w:rPr>
          <w:rFonts w:ascii="Times New Roman" w:eastAsia="Times New Roman" w:hAnsi="Times New Roman" w:cs="Times New Roman"/>
          <w:sz w:val="30"/>
          <w:szCs w:val="30"/>
        </w:rPr>
        <w:t>Маршрутная игра-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квест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форма проведения тематического отрядного состязания, в ходе которого отряды – участники двигаются по определенному маршруту в определенной последовательности и делают остановки на «станциях», где выполняют специальные задания. </w:t>
      </w:r>
      <w:r w:rsidR="00E4261F">
        <w:rPr>
          <w:rFonts w:ascii="Times New Roman" w:eastAsia="Times New Roman" w:hAnsi="Times New Roman" w:cs="Times New Roman"/>
          <w:sz w:val="30"/>
          <w:szCs w:val="30"/>
        </w:rPr>
        <w:t>Отря</w:t>
      </w:r>
      <w:r w:rsidR="00B52EDD">
        <w:rPr>
          <w:rFonts w:ascii="Times New Roman" w:eastAsia="Times New Roman" w:hAnsi="Times New Roman" w:cs="Times New Roman"/>
          <w:sz w:val="30"/>
          <w:szCs w:val="30"/>
        </w:rPr>
        <w:t>дам необходимо добыть секретный пакет.</w:t>
      </w:r>
      <w:r w:rsidR="00E4261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93CC4" w:rsidRDefault="00B52EDD" w:rsidP="00B52EDD">
      <w:pPr>
        <w:pStyle w:val="a7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2EDD">
        <w:rPr>
          <w:rFonts w:ascii="Times New Roman" w:eastAsia="Times New Roman" w:hAnsi="Times New Roman" w:cs="Times New Roman"/>
          <w:sz w:val="30"/>
          <w:szCs w:val="30"/>
        </w:rPr>
        <w:t>Игра может проходить как в помещении, так и на открытой площадке, на улице.</w:t>
      </w:r>
      <w:r w:rsidR="00893CC4" w:rsidRPr="00B52E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зависимости от подготовленности участников маршрут может быть заранее сформирован штабом этапа для каждого отряда (отрядам выдаются на сборе – старте маршрутные листы). Первая записка с загадкой/шифровкой, задачей выдается на сборе старте. Штаб этапа, формируя маршруты отрядов, должен учитывать путь движения, чтобы отряды на «станциях» не пересекались. Количество «станций» должно быть равно ил</w:t>
      </w:r>
      <w:r w:rsidR="00E4261F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быть больше количества отрядов. На каждой станции штаб игры предлагает выполнить задание в строго определенное время, как правило, это 5-7 минут. При оценивании прохождения маршрута учитывается точность выполнения заданий на «станциях», скорость прохождения маршрута.</w:t>
      </w:r>
    </w:p>
    <w:p w:rsidR="00E4261F" w:rsidRDefault="00E4261F" w:rsidP="00B52EDD">
      <w:pPr>
        <w:pStyle w:val="a7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Алгоритм проведения игры включает в себя:</w:t>
      </w:r>
    </w:p>
    <w:p w:rsidR="00E4261F" w:rsidRDefault="00E4261F" w:rsidP="00B52EDD">
      <w:pPr>
        <w:pStyle w:val="a7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подготовку участников к игре;</w:t>
      </w:r>
    </w:p>
    <w:p w:rsidR="00E4261F" w:rsidRDefault="00E4261F" w:rsidP="00B52EDD">
      <w:pPr>
        <w:pStyle w:val="a7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сбор – старт, выдачу заданий/маршрутных листов;</w:t>
      </w:r>
    </w:p>
    <w:p w:rsidR="00E4261F" w:rsidRDefault="00E4261F" w:rsidP="00B52EDD">
      <w:pPr>
        <w:pStyle w:val="a7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движение команд по маршруту;</w:t>
      </w:r>
    </w:p>
    <w:p w:rsidR="00E4261F" w:rsidRDefault="00E4261F" w:rsidP="00B52EDD">
      <w:pPr>
        <w:pStyle w:val="a7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- участие команд в организуемой на станциях деятельности;</w:t>
      </w:r>
    </w:p>
    <w:p w:rsidR="00893CC4" w:rsidRPr="007030C2" w:rsidRDefault="00E4261F" w:rsidP="007030C2">
      <w:pPr>
        <w:pStyle w:val="a7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сбор – ф</w:t>
      </w:r>
      <w:r w:rsidR="007030C2">
        <w:rPr>
          <w:rFonts w:ascii="Times New Roman" w:eastAsia="Times New Roman" w:hAnsi="Times New Roman" w:cs="Times New Roman"/>
          <w:sz w:val="30"/>
          <w:szCs w:val="30"/>
        </w:rPr>
        <w:t>иниш.</w:t>
      </w:r>
    </w:p>
    <w:p w:rsidR="00BD04F1" w:rsidRPr="007030C2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030C2">
        <w:rPr>
          <w:rFonts w:ascii="Times New Roman" w:eastAsia="Times New Roman" w:hAnsi="Times New Roman" w:cs="Times New Roman"/>
          <w:b/>
          <w:sz w:val="30"/>
          <w:szCs w:val="30"/>
        </w:rPr>
        <w:t>Состязание «Секретный пакет».</w:t>
      </w:r>
    </w:p>
    <w:p w:rsidR="00BD04F1" w:rsidRPr="007030C2" w:rsidRDefault="00BD04F1" w:rsidP="00F10A14">
      <w:pPr>
        <w:tabs>
          <w:tab w:val="center" w:pos="517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030C2">
        <w:rPr>
          <w:rFonts w:ascii="Times New Roman" w:eastAsia="Times New Roman" w:hAnsi="Times New Roman" w:cs="Times New Roman"/>
          <w:i/>
          <w:sz w:val="30"/>
          <w:szCs w:val="30"/>
        </w:rPr>
        <w:t xml:space="preserve">После </w:t>
      </w:r>
      <w:r w:rsidR="007030C2" w:rsidRPr="007030C2">
        <w:rPr>
          <w:rFonts w:ascii="Times New Roman" w:eastAsia="Times New Roman" w:hAnsi="Times New Roman" w:cs="Times New Roman"/>
          <w:i/>
          <w:sz w:val="30"/>
          <w:szCs w:val="30"/>
        </w:rPr>
        <w:t xml:space="preserve">прохождения </w:t>
      </w:r>
      <w:proofErr w:type="spellStart"/>
      <w:r w:rsidR="007030C2" w:rsidRPr="007030C2">
        <w:rPr>
          <w:rFonts w:ascii="Times New Roman" w:eastAsia="Times New Roman" w:hAnsi="Times New Roman" w:cs="Times New Roman"/>
          <w:i/>
          <w:sz w:val="30"/>
          <w:szCs w:val="30"/>
        </w:rPr>
        <w:t>квеста</w:t>
      </w:r>
      <w:proofErr w:type="spellEnd"/>
      <w:r w:rsidRPr="007030C2">
        <w:rPr>
          <w:rFonts w:ascii="Times New Roman" w:eastAsia="Times New Roman" w:hAnsi="Times New Roman" w:cs="Times New Roman"/>
          <w:i/>
          <w:sz w:val="30"/>
          <w:szCs w:val="30"/>
        </w:rPr>
        <w:t xml:space="preserve"> отряду необходимо </w:t>
      </w:r>
      <w:r w:rsidR="00783995" w:rsidRPr="007030C2">
        <w:rPr>
          <w:rFonts w:ascii="Times New Roman" w:eastAsia="Times New Roman" w:hAnsi="Times New Roman" w:cs="Times New Roman"/>
          <w:i/>
          <w:sz w:val="30"/>
          <w:szCs w:val="30"/>
        </w:rPr>
        <w:t>расшифровать секретное донесение и завершить миссию.</w:t>
      </w:r>
    </w:p>
    <w:p w:rsidR="00BD04F1" w:rsidRPr="007030C2" w:rsidRDefault="00BD04F1" w:rsidP="00F10A14">
      <w:pPr>
        <w:tabs>
          <w:tab w:val="center" w:pos="517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030C2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отряда: </w:t>
      </w:r>
      <w:r w:rsidR="00783995" w:rsidRPr="007030C2">
        <w:rPr>
          <w:rFonts w:ascii="Times New Roman" w:eastAsia="Times New Roman" w:hAnsi="Times New Roman" w:cs="Times New Roman"/>
          <w:sz w:val="30"/>
          <w:szCs w:val="30"/>
        </w:rPr>
        <w:t xml:space="preserve">расшифровать секретное </w:t>
      </w:r>
      <w:r w:rsidRPr="007030C2">
        <w:rPr>
          <w:rFonts w:ascii="Times New Roman" w:eastAsia="Times New Roman" w:hAnsi="Times New Roman" w:cs="Times New Roman"/>
          <w:sz w:val="30"/>
          <w:szCs w:val="30"/>
        </w:rPr>
        <w:t>донесение</w:t>
      </w:r>
      <w:r w:rsidR="00783995" w:rsidRPr="007030C2">
        <w:rPr>
          <w:rFonts w:ascii="Times New Roman" w:eastAsia="Times New Roman" w:hAnsi="Times New Roman" w:cs="Times New Roman"/>
          <w:sz w:val="30"/>
          <w:szCs w:val="30"/>
        </w:rPr>
        <w:t xml:space="preserve"> и доставить в Штаб.</w:t>
      </w:r>
      <w:r w:rsidRPr="007030C2">
        <w:rPr>
          <w:sz w:val="30"/>
          <w:szCs w:val="30"/>
        </w:rPr>
        <w:t xml:space="preserve"> </w:t>
      </w:r>
      <w:r w:rsidRPr="007030C2">
        <w:rPr>
          <w:rFonts w:ascii="Times New Roman" w:eastAsia="Times New Roman" w:hAnsi="Times New Roman" w:cs="Times New Roman"/>
          <w:sz w:val="30"/>
          <w:szCs w:val="30"/>
        </w:rPr>
        <w:t>После того как отряд озвучит ответ, останавливается время.</w:t>
      </w:r>
    </w:p>
    <w:p w:rsidR="00BD04F1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30C2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="00783995" w:rsidRPr="007030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030C2">
        <w:rPr>
          <w:rFonts w:ascii="Times New Roman" w:eastAsia="Times New Roman" w:hAnsi="Times New Roman" w:cs="Times New Roman"/>
          <w:sz w:val="30"/>
          <w:szCs w:val="30"/>
        </w:rPr>
        <w:t>быстрота</w:t>
      </w:r>
      <w:r w:rsidR="007030C2" w:rsidRPr="007030C2">
        <w:rPr>
          <w:rFonts w:ascii="Times New Roman" w:eastAsia="Times New Roman" w:hAnsi="Times New Roman" w:cs="Times New Roman"/>
          <w:sz w:val="30"/>
          <w:szCs w:val="30"/>
        </w:rPr>
        <w:t xml:space="preserve"> (время)</w:t>
      </w:r>
      <w:r w:rsidRPr="007030C2">
        <w:rPr>
          <w:rFonts w:ascii="Times New Roman" w:eastAsia="Times New Roman" w:hAnsi="Times New Roman" w:cs="Times New Roman"/>
          <w:sz w:val="30"/>
          <w:szCs w:val="30"/>
        </w:rPr>
        <w:t xml:space="preserve">, смекалка, слаженность действий отряда, грамотность. За </w:t>
      </w:r>
      <w:r w:rsidR="00783995" w:rsidRPr="007030C2">
        <w:rPr>
          <w:rFonts w:ascii="Times New Roman" w:eastAsia="Times New Roman" w:hAnsi="Times New Roman" w:cs="Times New Roman"/>
          <w:sz w:val="30"/>
          <w:szCs w:val="30"/>
        </w:rPr>
        <w:t>расшифровку</w:t>
      </w:r>
      <w:r w:rsidRPr="007030C2">
        <w:rPr>
          <w:rFonts w:ascii="Times New Roman" w:eastAsia="Times New Roman" w:hAnsi="Times New Roman" w:cs="Times New Roman"/>
          <w:sz w:val="30"/>
          <w:szCs w:val="30"/>
        </w:rPr>
        <w:t xml:space="preserve"> секретного пакета</w:t>
      </w:r>
      <w:r w:rsidR="00783995" w:rsidRPr="007030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030C2">
        <w:rPr>
          <w:rFonts w:ascii="Times New Roman" w:eastAsia="Times New Roman" w:hAnsi="Times New Roman" w:cs="Times New Roman"/>
          <w:sz w:val="30"/>
          <w:szCs w:val="30"/>
        </w:rPr>
        <w:t xml:space="preserve">– 5 </w:t>
      </w:r>
      <w:r w:rsidR="007030C2" w:rsidRPr="007030C2">
        <w:rPr>
          <w:rFonts w:ascii="Times New Roman" w:eastAsia="Times New Roman" w:hAnsi="Times New Roman" w:cs="Times New Roman"/>
          <w:sz w:val="30"/>
          <w:szCs w:val="30"/>
        </w:rPr>
        <w:t>балло</w:t>
      </w:r>
      <w:r w:rsidRPr="007030C2">
        <w:rPr>
          <w:rFonts w:ascii="Times New Roman" w:eastAsia="Times New Roman" w:hAnsi="Times New Roman" w:cs="Times New Roman"/>
          <w:sz w:val="30"/>
          <w:szCs w:val="30"/>
        </w:rPr>
        <w:t xml:space="preserve">в. </w:t>
      </w:r>
    </w:p>
    <w:p w:rsidR="007030C2" w:rsidRDefault="00A256B0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каждом этапе и</w:t>
      </w:r>
      <w:r w:rsidR="007030C2">
        <w:rPr>
          <w:rFonts w:ascii="Times New Roman" w:eastAsia="Times New Roman" w:hAnsi="Times New Roman" w:cs="Times New Roman"/>
          <w:b/>
          <w:sz w:val="30"/>
          <w:szCs w:val="30"/>
        </w:rPr>
        <w:t>гры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Зарничка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7030C2">
        <w:rPr>
          <w:rFonts w:ascii="Times New Roman" w:eastAsia="Times New Roman" w:hAnsi="Times New Roman" w:cs="Times New Roman"/>
          <w:b/>
          <w:sz w:val="30"/>
          <w:szCs w:val="30"/>
        </w:rPr>
        <w:t xml:space="preserve"> содержа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ние разрабатывают организаторы и</w:t>
      </w:r>
      <w:r w:rsidR="007030C2">
        <w:rPr>
          <w:rFonts w:ascii="Times New Roman" w:eastAsia="Times New Roman" w:hAnsi="Times New Roman" w:cs="Times New Roman"/>
          <w:b/>
          <w:sz w:val="30"/>
          <w:szCs w:val="30"/>
        </w:rPr>
        <w:t>гры данного этапа. Задания могут меняться на усмотрение организаторов.</w:t>
      </w:r>
    </w:p>
    <w:p w:rsidR="00314222" w:rsidRDefault="00314222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030C2" w:rsidRPr="00314222" w:rsidRDefault="00314222" w:rsidP="00314222">
      <w:pPr>
        <w:pStyle w:val="a7"/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4222">
        <w:rPr>
          <w:rFonts w:ascii="Times New Roman" w:eastAsia="Times New Roman" w:hAnsi="Times New Roman" w:cs="Times New Roman"/>
          <w:sz w:val="30"/>
          <w:szCs w:val="30"/>
        </w:rPr>
        <w:t>ФОРМА ОДЕЖДЫ</w:t>
      </w:r>
    </w:p>
    <w:p w:rsidR="007030C2" w:rsidRDefault="007030C2" w:rsidP="007030C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Форма одежды октябрят-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зарничников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единообразная парадная со значком октябрятским, знаком «Октябренок-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зарничник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», спортивная</w:t>
      </w:r>
      <w:r w:rsidR="00AB378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B378A" w:rsidRDefault="00AB378A" w:rsidP="007030C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торжественных построениях (линейках) октябрята-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зарничники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одеты в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единообразную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парадную со знаками различия.</w:t>
      </w:r>
    </w:p>
    <w:p w:rsidR="00AB378A" w:rsidRDefault="00AB378A" w:rsidP="007030C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состязаниях –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спортивная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030C2" w:rsidRDefault="00AB378A" w:rsidP="00AB378A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Обязательным является ношение октябрятских значков. </w:t>
      </w:r>
    </w:p>
    <w:p w:rsidR="00314222" w:rsidRDefault="00314222" w:rsidP="00AB378A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03C9C" w:rsidRPr="00314222" w:rsidRDefault="00314222" w:rsidP="00314222">
      <w:pPr>
        <w:pStyle w:val="a7"/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ПОДВЕДЕНИЕ ИТОГОВ</w:t>
      </w:r>
    </w:p>
    <w:p w:rsidR="00103C9C" w:rsidRPr="00AB378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378A">
        <w:rPr>
          <w:rFonts w:ascii="Times New Roman" w:hAnsi="Times New Roman" w:cs="Times New Roman"/>
          <w:sz w:val="30"/>
          <w:szCs w:val="30"/>
        </w:rPr>
        <w:t>Жюри определяет победителей по наименьшей сумме набранных штрафных баллов на основании протоколов, подписанных членами жюри на всех этапах.</w:t>
      </w:r>
    </w:p>
    <w:p w:rsidR="00103C9C" w:rsidRPr="00AB378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378A">
        <w:rPr>
          <w:rFonts w:ascii="Times New Roman" w:hAnsi="Times New Roman" w:cs="Times New Roman"/>
          <w:sz w:val="30"/>
          <w:szCs w:val="30"/>
        </w:rPr>
        <w:t>Решение жюри является окончательным и пересмотру не подлежит.</w:t>
      </w:r>
    </w:p>
    <w:p w:rsidR="00103C9C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378A">
        <w:rPr>
          <w:rFonts w:ascii="Times New Roman" w:hAnsi="Times New Roman" w:cs="Times New Roman"/>
          <w:sz w:val="30"/>
          <w:szCs w:val="30"/>
        </w:rPr>
        <w:t>Команды-поб</w:t>
      </w:r>
      <w:r w:rsidR="00CE6987" w:rsidRPr="00AB378A">
        <w:rPr>
          <w:rFonts w:ascii="Times New Roman" w:hAnsi="Times New Roman" w:cs="Times New Roman"/>
          <w:sz w:val="30"/>
          <w:szCs w:val="30"/>
        </w:rPr>
        <w:t xml:space="preserve">едители награждаются грамотами </w:t>
      </w:r>
      <w:r w:rsidRPr="00AB378A">
        <w:rPr>
          <w:rFonts w:ascii="Times New Roman" w:hAnsi="Times New Roman" w:cs="Times New Roman"/>
          <w:sz w:val="30"/>
          <w:szCs w:val="30"/>
        </w:rPr>
        <w:t>РС ОО «БРПО».</w:t>
      </w:r>
    </w:p>
    <w:p w:rsidR="00314222" w:rsidRPr="00AB378A" w:rsidRDefault="00314222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3C9C" w:rsidRPr="00314222" w:rsidRDefault="00314222" w:rsidP="00314222">
      <w:pPr>
        <w:pStyle w:val="a7"/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ФИНАНСИРОВАНИЕ</w:t>
      </w:r>
    </w:p>
    <w:p w:rsidR="00F10A14" w:rsidRPr="00AB378A" w:rsidRDefault="00F10A14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378A">
        <w:rPr>
          <w:rFonts w:ascii="Times New Roman" w:eastAsia="Times New Roman" w:hAnsi="Times New Roman" w:cs="Times New Roman"/>
          <w:sz w:val="30"/>
          <w:szCs w:val="30"/>
        </w:rPr>
        <w:t>Расходы, связанные с организацией и проведением районного этапа: приобретение дипломов для наг</w:t>
      </w:r>
      <w:r w:rsidR="00783995" w:rsidRPr="00AB378A">
        <w:rPr>
          <w:rFonts w:ascii="Times New Roman" w:eastAsia="Times New Roman" w:hAnsi="Times New Roman" w:cs="Times New Roman"/>
          <w:sz w:val="30"/>
          <w:szCs w:val="30"/>
        </w:rPr>
        <w:t>раждения победителей и призёров,</w:t>
      </w:r>
      <w:r w:rsidRPr="00AB378A">
        <w:rPr>
          <w:rFonts w:ascii="Times New Roman" w:eastAsia="Times New Roman" w:hAnsi="Times New Roman" w:cs="Times New Roman"/>
          <w:sz w:val="30"/>
          <w:szCs w:val="30"/>
        </w:rPr>
        <w:t xml:space="preserve"> подвоз команд к месту проведения районного этапа игры осуществляется за счёт средств районного бюджета, выделенных для проведения централизованных мероприятий.</w:t>
      </w:r>
    </w:p>
    <w:p w:rsidR="00651DE1" w:rsidRDefault="00651DE1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5E6" w:rsidRDefault="001D45E6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5E6" w:rsidRDefault="001D45E6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5E6" w:rsidRDefault="001D45E6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5E6" w:rsidRDefault="001D45E6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5E6" w:rsidRDefault="001D45E6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5E6" w:rsidRDefault="001D45E6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5E6" w:rsidRDefault="001D45E6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45E6" w:rsidRPr="00A256B0" w:rsidRDefault="00A256B0" w:rsidP="00BD04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Черкасова 59791</w:t>
      </w:r>
      <w:bookmarkStart w:id="0" w:name="_GoBack"/>
      <w:bookmarkEnd w:id="0"/>
    </w:p>
    <w:p w:rsidR="00383480" w:rsidRPr="000F76B2" w:rsidRDefault="00383480" w:rsidP="0038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B2">
        <w:rPr>
          <w:rFonts w:ascii="Times New Roman" w:hAnsi="Times New Roman" w:cs="Times New Roman"/>
          <w:sz w:val="24"/>
          <w:szCs w:val="24"/>
        </w:rPr>
        <w:lastRenderedPageBreak/>
        <w:t xml:space="preserve"> (место для</w:t>
      </w:r>
      <w:r w:rsidR="00CC23C4" w:rsidRPr="000F76B2">
        <w:rPr>
          <w:rFonts w:ascii="Times New Roman" w:hAnsi="Times New Roman" w:cs="Times New Roman"/>
          <w:sz w:val="24"/>
          <w:szCs w:val="24"/>
        </w:rPr>
        <w:t xml:space="preserve"> штамп</w:t>
      </w:r>
      <w:r w:rsidRPr="000F76B2">
        <w:rPr>
          <w:rFonts w:ascii="Times New Roman" w:hAnsi="Times New Roman" w:cs="Times New Roman"/>
          <w:sz w:val="24"/>
          <w:szCs w:val="24"/>
        </w:rPr>
        <w:t>а,</w:t>
      </w:r>
      <w:r w:rsidR="00CC23C4" w:rsidRPr="000F76B2">
        <w:rPr>
          <w:rFonts w:ascii="Times New Roman" w:hAnsi="Times New Roman" w:cs="Times New Roman"/>
          <w:sz w:val="24"/>
          <w:szCs w:val="24"/>
        </w:rPr>
        <w:t xml:space="preserve"> </w:t>
      </w:r>
      <w:r w:rsidRPr="000F76B2">
        <w:rPr>
          <w:rFonts w:ascii="Times New Roman" w:hAnsi="Times New Roman" w:cs="Times New Roman"/>
          <w:sz w:val="24"/>
          <w:szCs w:val="24"/>
        </w:rPr>
        <w:t xml:space="preserve">угловой печати)                                                             </w:t>
      </w:r>
      <w:r w:rsidRPr="000F76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C23C4" w:rsidRPr="000F76B2" w:rsidRDefault="00CC23C4" w:rsidP="0038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5E6" w:rsidRDefault="001D45E6" w:rsidP="00613C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23C4" w:rsidRPr="000F76B2" w:rsidRDefault="00CC23C4" w:rsidP="00613C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F76B2">
        <w:rPr>
          <w:rFonts w:ascii="Times New Roman" w:hAnsi="Times New Roman"/>
          <w:sz w:val="30"/>
          <w:szCs w:val="30"/>
        </w:rPr>
        <w:t>Заявка</w:t>
      </w:r>
    </w:p>
    <w:p w:rsidR="00613C72" w:rsidRPr="000F76B2" w:rsidRDefault="00CC23C4" w:rsidP="00613C72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76B2">
        <w:rPr>
          <w:rFonts w:ascii="Times New Roman" w:hAnsi="Times New Roman"/>
          <w:sz w:val="30"/>
          <w:szCs w:val="30"/>
        </w:rPr>
        <w:t xml:space="preserve">на участие в </w:t>
      </w:r>
      <w:r w:rsidR="00613C72" w:rsidRPr="000F76B2">
        <w:rPr>
          <w:rFonts w:ascii="Times New Roman" w:hAnsi="Times New Roman" w:cs="Times New Roman"/>
          <w:sz w:val="30"/>
          <w:szCs w:val="30"/>
        </w:rPr>
        <w:t>районном этапе</w:t>
      </w:r>
      <w:r w:rsidR="00383480" w:rsidRPr="000F76B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F76B2" w:rsidRPr="000F76B2">
        <w:rPr>
          <w:rFonts w:ascii="Times New Roman" w:hAnsi="Times New Roman" w:cs="Times New Roman"/>
          <w:sz w:val="30"/>
          <w:szCs w:val="30"/>
        </w:rPr>
        <w:t>Р</w:t>
      </w:r>
      <w:r w:rsidR="00613C72" w:rsidRPr="000F76B2">
        <w:rPr>
          <w:rFonts w:ascii="Times New Roman" w:hAnsi="Times New Roman" w:cs="Times New Roman"/>
          <w:sz w:val="30"/>
          <w:szCs w:val="30"/>
        </w:rPr>
        <w:t>еспубликанской</w:t>
      </w:r>
      <w:proofErr w:type="gramEnd"/>
    </w:p>
    <w:p w:rsidR="00613C72" w:rsidRPr="000F76B2" w:rsidRDefault="000F76B2" w:rsidP="00613C72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0F76B2">
        <w:rPr>
          <w:rFonts w:ascii="Times New Roman" w:hAnsi="Times New Roman" w:cs="Times New Roman"/>
          <w:sz w:val="30"/>
          <w:szCs w:val="30"/>
        </w:rPr>
        <w:t>воен</w:t>
      </w:r>
      <w:r w:rsidR="00613C72" w:rsidRPr="000F76B2">
        <w:rPr>
          <w:rFonts w:ascii="Times New Roman" w:hAnsi="Times New Roman" w:cs="Times New Roman"/>
          <w:sz w:val="30"/>
          <w:szCs w:val="30"/>
        </w:rPr>
        <w:t>но-патриотической игры</w:t>
      </w:r>
      <w:r w:rsidR="00613C72" w:rsidRPr="000F76B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3C72" w:rsidRPr="000F76B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613C72" w:rsidRPr="000F76B2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="00613C72" w:rsidRPr="000F76B2">
        <w:rPr>
          <w:rFonts w:ascii="Times New Roman" w:hAnsi="Times New Roman" w:cs="Times New Roman"/>
          <w:sz w:val="30"/>
          <w:szCs w:val="30"/>
        </w:rPr>
        <w:t>»</w:t>
      </w:r>
    </w:p>
    <w:p w:rsidR="00CC23C4" w:rsidRPr="000F76B2" w:rsidRDefault="00383480" w:rsidP="003834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F76B2">
        <w:rPr>
          <w:rFonts w:ascii="Times New Roman" w:hAnsi="Times New Roman"/>
          <w:sz w:val="30"/>
          <w:szCs w:val="30"/>
        </w:rPr>
        <w:t xml:space="preserve"> </w:t>
      </w:r>
      <w:r w:rsidR="000F76B2" w:rsidRPr="000F76B2">
        <w:rPr>
          <w:rFonts w:ascii="Times New Roman" w:hAnsi="Times New Roman"/>
          <w:sz w:val="30"/>
          <w:szCs w:val="30"/>
        </w:rPr>
        <w:t>«__ _» ___________ 2025</w:t>
      </w:r>
      <w:r w:rsidR="00CC23C4" w:rsidRPr="000F76B2">
        <w:rPr>
          <w:rFonts w:ascii="Times New Roman" w:hAnsi="Times New Roman"/>
          <w:sz w:val="30"/>
          <w:szCs w:val="30"/>
        </w:rPr>
        <w:t xml:space="preserve"> года</w:t>
      </w:r>
    </w:p>
    <w:p w:rsidR="00F10A14" w:rsidRPr="000F76B2" w:rsidRDefault="00F10A14" w:rsidP="003834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23C4" w:rsidRPr="000F76B2" w:rsidRDefault="00CC23C4" w:rsidP="00CC23C4">
      <w:pPr>
        <w:tabs>
          <w:tab w:val="left" w:pos="963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F76B2" w:rsidRPr="000F76B2" w:rsidTr="00737F09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480" w:rsidRPr="000F76B2" w:rsidRDefault="00383480" w:rsidP="00737F09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83480" w:rsidRPr="000F76B2" w:rsidRDefault="00383480" w:rsidP="00737F09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отряда</w:t>
            </w:r>
          </w:p>
          <w:p w:rsidR="00383480" w:rsidRPr="000F76B2" w:rsidRDefault="00383480" w:rsidP="00737F09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6B2" w:rsidRPr="000F76B2" w:rsidTr="00737F09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Учреждение образования </w:t>
            </w:r>
            <w:r w:rsidRPr="000F76B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6B2" w:rsidRPr="000F76B2" w:rsidTr="00737F09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отряда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76B2" w:rsidRPr="000F76B2" w:rsidTr="00737F09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 отряда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6B2" w:rsidRPr="000F76B2" w:rsidTr="00737F09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Мобильный телефон руководителя отряда </w:t>
            </w:r>
            <w:r w:rsidR="00F10A14" w:rsidRPr="000F76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(</w:t>
            </w:r>
            <w:r w:rsidRPr="000F76B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80" w:rsidRPr="000F76B2" w:rsidRDefault="00383480" w:rsidP="00737F09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480" w:rsidRPr="000F76B2" w:rsidRDefault="00383480" w:rsidP="00383480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3480" w:rsidRPr="000F76B2" w:rsidRDefault="00383480" w:rsidP="00383480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76B2">
        <w:rPr>
          <w:rFonts w:ascii="Times New Roman" w:eastAsia="Times New Roman" w:hAnsi="Times New Roman" w:cs="Times New Roman"/>
          <w:sz w:val="24"/>
          <w:szCs w:val="24"/>
        </w:rPr>
        <w:t xml:space="preserve"> 6.   Сведения о </w:t>
      </w:r>
      <w:proofErr w:type="spellStart"/>
      <w:r w:rsidRPr="000F76B2">
        <w:rPr>
          <w:rFonts w:ascii="Times New Roman" w:eastAsia="Times New Roman" w:hAnsi="Times New Roman" w:cs="Times New Roman"/>
          <w:sz w:val="24"/>
          <w:szCs w:val="24"/>
        </w:rPr>
        <w:t>зарничниках</w:t>
      </w:r>
      <w:proofErr w:type="spell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80"/>
        <w:gridCol w:w="1766"/>
        <w:gridCol w:w="1156"/>
        <w:gridCol w:w="2210"/>
      </w:tblGrid>
      <w:tr w:rsidR="000F76B2" w:rsidRPr="000F76B2" w:rsidTr="000F76B2">
        <w:tc>
          <w:tcPr>
            <w:tcW w:w="709" w:type="dxa"/>
            <w:vAlign w:val="center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6B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F76B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76B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80" w:type="dxa"/>
            <w:vAlign w:val="center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6B2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1766" w:type="dxa"/>
            <w:vAlign w:val="center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6B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56" w:type="dxa"/>
            <w:vAlign w:val="center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6B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2210" w:type="dxa"/>
            <w:vAlign w:val="center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6B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</w:t>
            </w: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6B2" w:rsidRPr="000F76B2" w:rsidTr="000F76B2">
        <w:tc>
          <w:tcPr>
            <w:tcW w:w="709" w:type="dxa"/>
          </w:tcPr>
          <w:p w:rsidR="00383480" w:rsidRPr="000F76B2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8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83480" w:rsidRPr="000F76B2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3480" w:rsidRPr="000F76B2" w:rsidRDefault="00383480" w:rsidP="0038348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F76B2" w:rsidRPr="000F76B2" w:rsidRDefault="000F76B2" w:rsidP="0038348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F76B2" w:rsidRPr="000F76B2" w:rsidRDefault="000F76B2" w:rsidP="0038348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F76B2" w:rsidRPr="000F76B2" w:rsidRDefault="000F76B2" w:rsidP="0038348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217"/>
        <w:gridCol w:w="3177"/>
      </w:tblGrid>
      <w:tr w:rsidR="00383480" w:rsidRPr="000F76B2" w:rsidTr="00737F09">
        <w:tc>
          <w:tcPr>
            <w:tcW w:w="3284" w:type="dxa"/>
          </w:tcPr>
          <w:p w:rsidR="00383480" w:rsidRPr="000F76B2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383480" w:rsidRPr="000F76B2" w:rsidRDefault="00383480" w:rsidP="00737F0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285" w:type="dxa"/>
          </w:tcPr>
          <w:p w:rsidR="00383480" w:rsidRPr="000F76B2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_____________________</w:t>
            </w:r>
          </w:p>
          <w:p w:rsidR="00383480" w:rsidRPr="000F76B2" w:rsidRDefault="00383480" w:rsidP="00737F0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подпись, печать</w:t>
            </w:r>
          </w:p>
        </w:tc>
        <w:tc>
          <w:tcPr>
            <w:tcW w:w="3285" w:type="dxa"/>
          </w:tcPr>
          <w:p w:rsidR="00383480" w:rsidRPr="000F76B2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6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383480" w:rsidRPr="000F76B2" w:rsidRDefault="00383480" w:rsidP="00737F0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F76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:rsidR="00CC23C4" w:rsidRPr="000F76B2" w:rsidRDefault="00CC23C4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AB378A" w:rsidRDefault="00AB378A" w:rsidP="00BD04F1">
      <w:pPr>
        <w:spacing w:after="0" w:line="240" w:lineRule="auto"/>
      </w:pPr>
    </w:p>
    <w:p w:rsidR="00AB378A" w:rsidRDefault="00AB378A" w:rsidP="00BD04F1">
      <w:pPr>
        <w:spacing w:after="0" w:line="240" w:lineRule="auto"/>
      </w:pPr>
    </w:p>
    <w:p w:rsidR="00AB378A" w:rsidRDefault="00AB378A" w:rsidP="00BD04F1">
      <w:pPr>
        <w:spacing w:after="0" w:line="240" w:lineRule="auto"/>
      </w:pPr>
    </w:p>
    <w:p w:rsidR="00AB378A" w:rsidRDefault="00AB378A" w:rsidP="00BD04F1">
      <w:pPr>
        <w:spacing w:after="0" w:line="240" w:lineRule="auto"/>
      </w:pPr>
    </w:p>
    <w:p w:rsidR="00AB378A" w:rsidRDefault="00AB378A" w:rsidP="00BD04F1">
      <w:pPr>
        <w:spacing w:after="0" w:line="240" w:lineRule="auto"/>
      </w:pPr>
    </w:p>
    <w:p w:rsidR="00AB378A" w:rsidRDefault="00AB378A" w:rsidP="00BD04F1">
      <w:pPr>
        <w:spacing w:after="0" w:line="240" w:lineRule="auto"/>
      </w:pPr>
    </w:p>
    <w:p w:rsidR="001D45E6" w:rsidRDefault="001D45E6" w:rsidP="00BD04F1">
      <w:pPr>
        <w:spacing w:after="0" w:line="240" w:lineRule="auto"/>
      </w:pPr>
    </w:p>
    <w:p w:rsidR="00FB2BC0" w:rsidRPr="000F76B2" w:rsidRDefault="00FB2BC0" w:rsidP="00BD04F1">
      <w:pPr>
        <w:spacing w:after="0" w:line="240" w:lineRule="auto"/>
      </w:pPr>
    </w:p>
    <w:p w:rsidR="00472658" w:rsidRPr="00EE67B7" w:rsidRDefault="00472658" w:rsidP="00472658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Приложение 2</w:t>
      </w:r>
    </w:p>
    <w:p w:rsidR="00472658" w:rsidRPr="00EE67B7" w:rsidRDefault="00472658" w:rsidP="00472658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472658" w:rsidRPr="00EE67B7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>Форма</w:t>
      </w:r>
    </w:p>
    <w:p w:rsidR="00472658" w:rsidRPr="00EE67B7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>раппорта командира отряда</w:t>
      </w:r>
    </w:p>
    <w:p w:rsidR="00472658" w:rsidRPr="00EE67B7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>и приветствия отрядом</w:t>
      </w:r>
    </w:p>
    <w:p w:rsidR="00472658" w:rsidRPr="00EE67B7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472658" w:rsidRPr="00EE67B7" w:rsidRDefault="00472658" w:rsidP="00472658">
      <w:pPr>
        <w:spacing w:after="0" w:line="240" w:lineRule="auto"/>
        <w:ind w:right="-113" w:firstLine="709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 xml:space="preserve">«Товарищ </w:t>
      </w:r>
      <w:r w:rsidRPr="00EE67B7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(назвать воинское звание или должность).</w:t>
      </w: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 xml:space="preserve"> Отряд </w:t>
      </w:r>
      <w:r w:rsidRPr="00EE67B7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(название)</w:t>
      </w: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 xml:space="preserve"> учреждения образования </w:t>
      </w:r>
      <w:r w:rsidRPr="00EE67B7">
        <w:rPr>
          <w:rFonts w:ascii="Times New Roman" w:eastAsia="Times New Roman" w:hAnsi="Times New Roman" w:cs="Times New Roman"/>
          <w:i/>
          <w:iCs/>
          <w:sz w:val="30"/>
          <w:szCs w:val="30"/>
        </w:rPr>
        <w:t>(номер, территориальная принадлежность)</w:t>
      </w: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 xml:space="preserve"> к смотру строя октябрятских войск «Будь готов!» построен и готов. Командир отряда </w:t>
      </w:r>
      <w:r w:rsidRPr="00EE67B7">
        <w:rPr>
          <w:rFonts w:ascii="Times New Roman" w:eastAsia="Times New Roman" w:hAnsi="Times New Roman" w:cs="Times New Roman"/>
          <w:i/>
          <w:iCs/>
          <w:sz w:val="30"/>
          <w:szCs w:val="30"/>
        </w:rPr>
        <w:t>(фамилия, имя)</w:t>
      </w: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>».</w:t>
      </w:r>
    </w:p>
    <w:p w:rsidR="00472658" w:rsidRPr="00EE67B7" w:rsidRDefault="00472658" w:rsidP="00472658">
      <w:pPr>
        <w:spacing w:after="0" w:line="240" w:lineRule="auto"/>
        <w:ind w:right="-113" w:firstLine="709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При приветствии отряда отвечать: «Здравия желаем, товарищ </w:t>
      </w:r>
      <w:r w:rsidRPr="00EE67B7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(назвать воинское звание или должность)</w:t>
      </w:r>
      <w:r w:rsidRPr="00EE67B7">
        <w:rPr>
          <w:rFonts w:ascii="Times New Roman" w:eastAsia="Times New Roman" w:hAnsi="Times New Roman" w:cs="Times New Roman"/>
          <w:iCs/>
          <w:sz w:val="30"/>
          <w:szCs w:val="30"/>
        </w:rPr>
        <w:t>».</w:t>
      </w:r>
    </w:p>
    <w:p w:rsidR="00472658" w:rsidRPr="00EE67B7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472658" w:rsidRPr="00EE67B7" w:rsidRDefault="00472658" w:rsidP="00BD04F1">
      <w:pPr>
        <w:spacing w:after="0" w:line="240" w:lineRule="auto"/>
      </w:pPr>
    </w:p>
    <w:sectPr w:rsidR="00472658" w:rsidRPr="00EE67B7" w:rsidSect="006B6541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F9" w:rsidRDefault="001F35F9" w:rsidP="006F1D2C">
      <w:pPr>
        <w:spacing w:after="0" w:line="240" w:lineRule="auto"/>
      </w:pPr>
      <w:r>
        <w:separator/>
      </w:r>
    </w:p>
  </w:endnote>
  <w:endnote w:type="continuationSeparator" w:id="0">
    <w:p w:rsidR="001F35F9" w:rsidRDefault="001F35F9" w:rsidP="006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F9" w:rsidRDefault="001F35F9" w:rsidP="006F1D2C">
      <w:pPr>
        <w:spacing w:after="0" w:line="240" w:lineRule="auto"/>
      </w:pPr>
      <w:r>
        <w:separator/>
      </w:r>
    </w:p>
  </w:footnote>
  <w:footnote w:type="continuationSeparator" w:id="0">
    <w:p w:rsidR="001F35F9" w:rsidRDefault="001F35F9" w:rsidP="006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4A" w:rsidRDefault="004B494A">
    <w:pPr>
      <w:pStyle w:val="af3"/>
      <w:jc w:val="center"/>
    </w:pPr>
  </w:p>
  <w:p w:rsidR="004B494A" w:rsidRDefault="004B494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FEFD20"/>
    <w:lvl w:ilvl="0">
      <w:numFmt w:val="bullet"/>
      <w:lvlText w:val="*"/>
      <w:lvlJc w:val="left"/>
    </w:lvl>
  </w:abstractNum>
  <w:abstractNum w:abstractNumId="1">
    <w:nsid w:val="018C14F5"/>
    <w:multiLevelType w:val="hybridMultilevel"/>
    <w:tmpl w:val="3580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06033"/>
    <w:multiLevelType w:val="multilevel"/>
    <w:tmpl w:val="262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62B64"/>
    <w:multiLevelType w:val="hybridMultilevel"/>
    <w:tmpl w:val="CF9AD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32BEA"/>
    <w:multiLevelType w:val="hybridMultilevel"/>
    <w:tmpl w:val="EBF0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447C"/>
    <w:multiLevelType w:val="hybridMultilevel"/>
    <w:tmpl w:val="71A685AA"/>
    <w:lvl w:ilvl="0" w:tplc="E28A5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C6A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77461"/>
    <w:multiLevelType w:val="hybridMultilevel"/>
    <w:tmpl w:val="052E2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02054E1"/>
    <w:multiLevelType w:val="hybridMultilevel"/>
    <w:tmpl w:val="F02C5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B012E"/>
    <w:multiLevelType w:val="hybridMultilevel"/>
    <w:tmpl w:val="1A14D096"/>
    <w:lvl w:ilvl="0" w:tplc="9BF8F8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4523E5"/>
    <w:multiLevelType w:val="multilevel"/>
    <w:tmpl w:val="7D6AC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3845055"/>
    <w:multiLevelType w:val="hybridMultilevel"/>
    <w:tmpl w:val="4FC4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97449"/>
    <w:multiLevelType w:val="hybridMultilevel"/>
    <w:tmpl w:val="88D6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608B1"/>
    <w:multiLevelType w:val="hybridMultilevel"/>
    <w:tmpl w:val="84F08A70"/>
    <w:lvl w:ilvl="0" w:tplc="4DB6A9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E1305A"/>
    <w:multiLevelType w:val="hybridMultilevel"/>
    <w:tmpl w:val="BFE2F258"/>
    <w:lvl w:ilvl="0" w:tplc="D592B914">
      <w:start w:val="1"/>
      <w:numFmt w:val="decimal"/>
      <w:lvlText w:val="%1."/>
      <w:lvlJc w:val="left"/>
      <w:pPr>
        <w:ind w:left="1507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>
    <w:nsid w:val="1EF974BB"/>
    <w:multiLevelType w:val="hybridMultilevel"/>
    <w:tmpl w:val="07383676"/>
    <w:lvl w:ilvl="0" w:tplc="D646EF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63100"/>
    <w:multiLevelType w:val="hybridMultilevel"/>
    <w:tmpl w:val="FE6C3E00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6">
    <w:nsid w:val="222F159E"/>
    <w:multiLevelType w:val="hybridMultilevel"/>
    <w:tmpl w:val="2C3E9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47079"/>
    <w:multiLevelType w:val="hybridMultilevel"/>
    <w:tmpl w:val="1EEEE2AA"/>
    <w:lvl w:ilvl="0" w:tplc="1EEE04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601333"/>
    <w:multiLevelType w:val="hybridMultilevel"/>
    <w:tmpl w:val="6968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85BAB"/>
    <w:multiLevelType w:val="hybridMultilevel"/>
    <w:tmpl w:val="E048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6145F"/>
    <w:multiLevelType w:val="hybridMultilevel"/>
    <w:tmpl w:val="5126807C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">
    <w:nsid w:val="383054FC"/>
    <w:multiLevelType w:val="hybridMultilevel"/>
    <w:tmpl w:val="3502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0577F"/>
    <w:multiLevelType w:val="hybridMultilevel"/>
    <w:tmpl w:val="C2A85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B1D2F"/>
    <w:multiLevelType w:val="hybridMultilevel"/>
    <w:tmpl w:val="46128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56DD2"/>
    <w:multiLevelType w:val="multilevel"/>
    <w:tmpl w:val="CF4AD1D6"/>
    <w:lvl w:ilvl="0">
      <w:start w:val="3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0B81A09"/>
    <w:multiLevelType w:val="hybridMultilevel"/>
    <w:tmpl w:val="8662CDA6"/>
    <w:lvl w:ilvl="0" w:tplc="E4925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74C56"/>
    <w:multiLevelType w:val="hybridMultilevel"/>
    <w:tmpl w:val="4F96BEFE"/>
    <w:lvl w:ilvl="0" w:tplc="0A1E75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3A83BD7"/>
    <w:multiLevelType w:val="hybridMultilevel"/>
    <w:tmpl w:val="50A893A2"/>
    <w:lvl w:ilvl="0" w:tplc="67FA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A30AE1"/>
    <w:multiLevelType w:val="hybridMultilevel"/>
    <w:tmpl w:val="5FE2FB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F6B030D"/>
    <w:multiLevelType w:val="hybridMultilevel"/>
    <w:tmpl w:val="37E602C8"/>
    <w:lvl w:ilvl="0" w:tplc="B07039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0D4C5C"/>
    <w:multiLevelType w:val="multilevel"/>
    <w:tmpl w:val="3C04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1E0BC5"/>
    <w:multiLevelType w:val="multilevel"/>
    <w:tmpl w:val="5C22092E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32">
    <w:nsid w:val="5CBF6082"/>
    <w:multiLevelType w:val="hybridMultilevel"/>
    <w:tmpl w:val="5FE2FB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F44DF7"/>
    <w:multiLevelType w:val="hybridMultilevel"/>
    <w:tmpl w:val="C23401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3BA3412"/>
    <w:multiLevelType w:val="hybridMultilevel"/>
    <w:tmpl w:val="CAAEF8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9F477EC"/>
    <w:multiLevelType w:val="hybridMultilevel"/>
    <w:tmpl w:val="CD12EA7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6">
    <w:nsid w:val="6A440200"/>
    <w:multiLevelType w:val="hybridMultilevel"/>
    <w:tmpl w:val="D470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B02BF"/>
    <w:multiLevelType w:val="hybridMultilevel"/>
    <w:tmpl w:val="2E98D16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D2B4A00"/>
    <w:multiLevelType w:val="hybridMultilevel"/>
    <w:tmpl w:val="466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83E26"/>
    <w:multiLevelType w:val="hybridMultilevel"/>
    <w:tmpl w:val="E59E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17616"/>
    <w:multiLevelType w:val="hybridMultilevel"/>
    <w:tmpl w:val="CE4E0488"/>
    <w:lvl w:ilvl="0" w:tplc="8124A9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C12224"/>
    <w:multiLevelType w:val="hybridMultilevel"/>
    <w:tmpl w:val="A8BCC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7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7"/>
  </w:num>
  <w:num w:numId="9">
    <w:abstractNumId w:val="21"/>
  </w:num>
  <w:num w:numId="10">
    <w:abstractNumId w:val="3"/>
  </w:num>
  <w:num w:numId="11">
    <w:abstractNumId w:val="28"/>
  </w:num>
  <w:num w:numId="12">
    <w:abstractNumId w:val="14"/>
  </w:num>
  <w:num w:numId="13">
    <w:abstractNumId w:val="16"/>
  </w:num>
  <w:num w:numId="14">
    <w:abstractNumId w:val="22"/>
  </w:num>
  <w:num w:numId="15">
    <w:abstractNumId w:val="11"/>
  </w:num>
  <w:num w:numId="16">
    <w:abstractNumId w:val="19"/>
  </w:num>
  <w:num w:numId="17">
    <w:abstractNumId w:val="18"/>
  </w:num>
  <w:num w:numId="18">
    <w:abstractNumId w:val="17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5"/>
  </w:num>
  <w:num w:numId="21">
    <w:abstractNumId w:val="1"/>
  </w:num>
  <w:num w:numId="22">
    <w:abstractNumId w:val="25"/>
  </w:num>
  <w:num w:numId="23">
    <w:abstractNumId w:val="38"/>
  </w:num>
  <w:num w:numId="24">
    <w:abstractNumId w:val="31"/>
  </w:num>
  <w:num w:numId="25">
    <w:abstractNumId w:val="20"/>
  </w:num>
  <w:num w:numId="26">
    <w:abstractNumId w:val="15"/>
  </w:num>
  <w:num w:numId="2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9"/>
  </w:num>
  <w:num w:numId="34">
    <w:abstractNumId w:val="8"/>
  </w:num>
  <w:num w:numId="35">
    <w:abstractNumId w:val="34"/>
  </w:num>
  <w:num w:numId="36">
    <w:abstractNumId w:val="13"/>
  </w:num>
  <w:num w:numId="37">
    <w:abstractNumId w:val="6"/>
  </w:num>
  <w:num w:numId="38">
    <w:abstractNumId w:val="4"/>
  </w:num>
  <w:num w:numId="39">
    <w:abstractNumId w:val="33"/>
  </w:num>
  <w:num w:numId="40">
    <w:abstractNumId w:val="32"/>
  </w:num>
  <w:num w:numId="41">
    <w:abstractNumId w:val="27"/>
  </w:num>
  <w:num w:numId="42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02"/>
    <w:rsid w:val="00003594"/>
    <w:rsid w:val="00006DA3"/>
    <w:rsid w:val="00013D16"/>
    <w:rsid w:val="000266F3"/>
    <w:rsid w:val="00031140"/>
    <w:rsid w:val="00055B7D"/>
    <w:rsid w:val="00070466"/>
    <w:rsid w:val="00070F38"/>
    <w:rsid w:val="00071111"/>
    <w:rsid w:val="00071192"/>
    <w:rsid w:val="00074A96"/>
    <w:rsid w:val="000816EC"/>
    <w:rsid w:val="00083164"/>
    <w:rsid w:val="00085435"/>
    <w:rsid w:val="000958BC"/>
    <w:rsid w:val="00096BBE"/>
    <w:rsid w:val="000A5125"/>
    <w:rsid w:val="000B3F25"/>
    <w:rsid w:val="000B44BE"/>
    <w:rsid w:val="000E239C"/>
    <w:rsid w:val="000F76B2"/>
    <w:rsid w:val="00101DA5"/>
    <w:rsid w:val="00103C9C"/>
    <w:rsid w:val="001053A3"/>
    <w:rsid w:val="00106DD3"/>
    <w:rsid w:val="00112BF9"/>
    <w:rsid w:val="00114FB6"/>
    <w:rsid w:val="001210F7"/>
    <w:rsid w:val="00121342"/>
    <w:rsid w:val="00126A70"/>
    <w:rsid w:val="00131A58"/>
    <w:rsid w:val="001377C1"/>
    <w:rsid w:val="00144C8E"/>
    <w:rsid w:val="0014570C"/>
    <w:rsid w:val="001661AE"/>
    <w:rsid w:val="00170498"/>
    <w:rsid w:val="00186DB1"/>
    <w:rsid w:val="00191F8C"/>
    <w:rsid w:val="001A0F83"/>
    <w:rsid w:val="001B09FC"/>
    <w:rsid w:val="001B125C"/>
    <w:rsid w:val="001C054E"/>
    <w:rsid w:val="001C0884"/>
    <w:rsid w:val="001C2F91"/>
    <w:rsid w:val="001C54F0"/>
    <w:rsid w:val="001C5804"/>
    <w:rsid w:val="001C7232"/>
    <w:rsid w:val="001D45E6"/>
    <w:rsid w:val="001D51A5"/>
    <w:rsid w:val="001D55AE"/>
    <w:rsid w:val="001E47FF"/>
    <w:rsid w:val="001E73F0"/>
    <w:rsid w:val="001F21EF"/>
    <w:rsid w:val="001F35F9"/>
    <w:rsid w:val="001F556F"/>
    <w:rsid w:val="001F7272"/>
    <w:rsid w:val="0020297E"/>
    <w:rsid w:val="00224A14"/>
    <w:rsid w:val="002323B0"/>
    <w:rsid w:val="00242273"/>
    <w:rsid w:val="00250E0D"/>
    <w:rsid w:val="00252959"/>
    <w:rsid w:val="00255D64"/>
    <w:rsid w:val="00262A84"/>
    <w:rsid w:val="00267ECB"/>
    <w:rsid w:val="00267F67"/>
    <w:rsid w:val="002752D3"/>
    <w:rsid w:val="0029191B"/>
    <w:rsid w:val="00293BB3"/>
    <w:rsid w:val="002A4A9F"/>
    <w:rsid w:val="002B4EFC"/>
    <w:rsid w:val="002B56D0"/>
    <w:rsid w:val="002B627D"/>
    <w:rsid w:val="002C2704"/>
    <w:rsid w:val="002C4845"/>
    <w:rsid w:val="002C7664"/>
    <w:rsid w:val="002D0771"/>
    <w:rsid w:val="002D6E6E"/>
    <w:rsid w:val="002F18CF"/>
    <w:rsid w:val="002F2221"/>
    <w:rsid w:val="0030023B"/>
    <w:rsid w:val="00303EB8"/>
    <w:rsid w:val="0031093F"/>
    <w:rsid w:val="003129EE"/>
    <w:rsid w:val="00314222"/>
    <w:rsid w:val="00314421"/>
    <w:rsid w:val="00320449"/>
    <w:rsid w:val="0032574B"/>
    <w:rsid w:val="00330634"/>
    <w:rsid w:val="003567AB"/>
    <w:rsid w:val="00361108"/>
    <w:rsid w:val="003628A8"/>
    <w:rsid w:val="0036603A"/>
    <w:rsid w:val="00367B09"/>
    <w:rsid w:val="00372DDA"/>
    <w:rsid w:val="00380070"/>
    <w:rsid w:val="00380360"/>
    <w:rsid w:val="00383480"/>
    <w:rsid w:val="003A3E05"/>
    <w:rsid w:val="003A3E9E"/>
    <w:rsid w:val="003A5029"/>
    <w:rsid w:val="003A5D41"/>
    <w:rsid w:val="003B0C86"/>
    <w:rsid w:val="003B602C"/>
    <w:rsid w:val="003C4113"/>
    <w:rsid w:val="003D40FA"/>
    <w:rsid w:val="003D597D"/>
    <w:rsid w:val="003F4513"/>
    <w:rsid w:val="00412C31"/>
    <w:rsid w:val="00413ADD"/>
    <w:rsid w:val="0043165C"/>
    <w:rsid w:val="00463717"/>
    <w:rsid w:val="0046436F"/>
    <w:rsid w:val="00472658"/>
    <w:rsid w:val="00475006"/>
    <w:rsid w:val="00483F86"/>
    <w:rsid w:val="00495410"/>
    <w:rsid w:val="0049662C"/>
    <w:rsid w:val="004A3347"/>
    <w:rsid w:val="004B1691"/>
    <w:rsid w:val="004B2826"/>
    <w:rsid w:val="004B35A4"/>
    <w:rsid w:val="004B494A"/>
    <w:rsid w:val="004C3224"/>
    <w:rsid w:val="004C7D6A"/>
    <w:rsid w:val="004D16A0"/>
    <w:rsid w:val="004D1F0D"/>
    <w:rsid w:val="004D5588"/>
    <w:rsid w:val="004D6869"/>
    <w:rsid w:val="004D7CEB"/>
    <w:rsid w:val="00511964"/>
    <w:rsid w:val="00516098"/>
    <w:rsid w:val="005269AE"/>
    <w:rsid w:val="00527862"/>
    <w:rsid w:val="00535F04"/>
    <w:rsid w:val="0054053B"/>
    <w:rsid w:val="00542649"/>
    <w:rsid w:val="00546FCA"/>
    <w:rsid w:val="00555113"/>
    <w:rsid w:val="005566D9"/>
    <w:rsid w:val="00562C77"/>
    <w:rsid w:val="00570A35"/>
    <w:rsid w:val="00576BE1"/>
    <w:rsid w:val="0058029C"/>
    <w:rsid w:val="0058137D"/>
    <w:rsid w:val="00586482"/>
    <w:rsid w:val="005865B7"/>
    <w:rsid w:val="0059009B"/>
    <w:rsid w:val="00595C56"/>
    <w:rsid w:val="005A5225"/>
    <w:rsid w:val="005A665C"/>
    <w:rsid w:val="005B20E7"/>
    <w:rsid w:val="005B35B4"/>
    <w:rsid w:val="005B5DA9"/>
    <w:rsid w:val="005C44A9"/>
    <w:rsid w:val="005C6970"/>
    <w:rsid w:val="005D01CF"/>
    <w:rsid w:val="005D40FD"/>
    <w:rsid w:val="005D61DE"/>
    <w:rsid w:val="00613C72"/>
    <w:rsid w:val="00617578"/>
    <w:rsid w:val="00620152"/>
    <w:rsid w:val="0062650B"/>
    <w:rsid w:val="00626753"/>
    <w:rsid w:val="00626BC9"/>
    <w:rsid w:val="00635A17"/>
    <w:rsid w:val="00640AF1"/>
    <w:rsid w:val="006469C7"/>
    <w:rsid w:val="0065015F"/>
    <w:rsid w:val="00651DE1"/>
    <w:rsid w:val="00653B0E"/>
    <w:rsid w:val="00656195"/>
    <w:rsid w:val="006600B6"/>
    <w:rsid w:val="00661473"/>
    <w:rsid w:val="00670EAB"/>
    <w:rsid w:val="00671B2F"/>
    <w:rsid w:val="006764ED"/>
    <w:rsid w:val="006767A9"/>
    <w:rsid w:val="00681287"/>
    <w:rsid w:val="00686DA4"/>
    <w:rsid w:val="00697BF2"/>
    <w:rsid w:val="006A6140"/>
    <w:rsid w:val="006B6541"/>
    <w:rsid w:val="006C5821"/>
    <w:rsid w:val="006D7933"/>
    <w:rsid w:val="006E0A46"/>
    <w:rsid w:val="006E7479"/>
    <w:rsid w:val="006F1D2C"/>
    <w:rsid w:val="006F2A25"/>
    <w:rsid w:val="0070212C"/>
    <w:rsid w:val="007030C2"/>
    <w:rsid w:val="00704D3E"/>
    <w:rsid w:val="00706272"/>
    <w:rsid w:val="00711B7B"/>
    <w:rsid w:val="007162E2"/>
    <w:rsid w:val="007170E9"/>
    <w:rsid w:val="007208C6"/>
    <w:rsid w:val="00720D9D"/>
    <w:rsid w:val="007235E2"/>
    <w:rsid w:val="00726BEC"/>
    <w:rsid w:val="00733A1E"/>
    <w:rsid w:val="0073446E"/>
    <w:rsid w:val="00740568"/>
    <w:rsid w:val="007638DB"/>
    <w:rsid w:val="00763D02"/>
    <w:rsid w:val="00773718"/>
    <w:rsid w:val="00783995"/>
    <w:rsid w:val="007A0C1A"/>
    <w:rsid w:val="007A4FCB"/>
    <w:rsid w:val="007A50DD"/>
    <w:rsid w:val="007A7382"/>
    <w:rsid w:val="007B0395"/>
    <w:rsid w:val="007D3F8E"/>
    <w:rsid w:val="007E173F"/>
    <w:rsid w:val="007E43F5"/>
    <w:rsid w:val="007E46B5"/>
    <w:rsid w:val="00800727"/>
    <w:rsid w:val="00810754"/>
    <w:rsid w:val="00827C22"/>
    <w:rsid w:val="00841DB5"/>
    <w:rsid w:val="00843C6F"/>
    <w:rsid w:val="008440C3"/>
    <w:rsid w:val="00850A4A"/>
    <w:rsid w:val="00857755"/>
    <w:rsid w:val="008603D2"/>
    <w:rsid w:val="00862F3F"/>
    <w:rsid w:val="0088496F"/>
    <w:rsid w:val="00890E8E"/>
    <w:rsid w:val="00893B78"/>
    <w:rsid w:val="00893CC4"/>
    <w:rsid w:val="00895489"/>
    <w:rsid w:val="008968F2"/>
    <w:rsid w:val="008A1A0D"/>
    <w:rsid w:val="008A5AF5"/>
    <w:rsid w:val="008B627D"/>
    <w:rsid w:val="008C273A"/>
    <w:rsid w:val="008D0017"/>
    <w:rsid w:val="008D378A"/>
    <w:rsid w:val="008F1EAB"/>
    <w:rsid w:val="008F4D10"/>
    <w:rsid w:val="008F76FB"/>
    <w:rsid w:val="0090021A"/>
    <w:rsid w:val="009025FD"/>
    <w:rsid w:val="0090323D"/>
    <w:rsid w:val="00914580"/>
    <w:rsid w:val="00921D75"/>
    <w:rsid w:val="00932838"/>
    <w:rsid w:val="009366BC"/>
    <w:rsid w:val="00936873"/>
    <w:rsid w:val="0094267F"/>
    <w:rsid w:val="00943FC5"/>
    <w:rsid w:val="00951F1E"/>
    <w:rsid w:val="00964A1B"/>
    <w:rsid w:val="00990343"/>
    <w:rsid w:val="009A1C6B"/>
    <w:rsid w:val="009B0E33"/>
    <w:rsid w:val="009D5F3E"/>
    <w:rsid w:val="009E4D51"/>
    <w:rsid w:val="009F7115"/>
    <w:rsid w:val="00A01BC6"/>
    <w:rsid w:val="00A062E3"/>
    <w:rsid w:val="00A256B0"/>
    <w:rsid w:val="00A33064"/>
    <w:rsid w:val="00A348C8"/>
    <w:rsid w:val="00A37F4A"/>
    <w:rsid w:val="00A402A7"/>
    <w:rsid w:val="00A429AB"/>
    <w:rsid w:val="00A54FE3"/>
    <w:rsid w:val="00A63752"/>
    <w:rsid w:val="00A71E91"/>
    <w:rsid w:val="00A73AF5"/>
    <w:rsid w:val="00A73FD3"/>
    <w:rsid w:val="00A7417F"/>
    <w:rsid w:val="00A80D45"/>
    <w:rsid w:val="00A9069D"/>
    <w:rsid w:val="00A951F0"/>
    <w:rsid w:val="00A97994"/>
    <w:rsid w:val="00AA0FEE"/>
    <w:rsid w:val="00AA4463"/>
    <w:rsid w:val="00AA7520"/>
    <w:rsid w:val="00AB378A"/>
    <w:rsid w:val="00AB5AC6"/>
    <w:rsid w:val="00AD3C02"/>
    <w:rsid w:val="00AE0288"/>
    <w:rsid w:val="00AE6A86"/>
    <w:rsid w:val="00AF55C4"/>
    <w:rsid w:val="00AF7D19"/>
    <w:rsid w:val="00B03F4C"/>
    <w:rsid w:val="00B0567C"/>
    <w:rsid w:val="00B2606E"/>
    <w:rsid w:val="00B2615E"/>
    <w:rsid w:val="00B26611"/>
    <w:rsid w:val="00B27F08"/>
    <w:rsid w:val="00B52EDD"/>
    <w:rsid w:val="00B569AD"/>
    <w:rsid w:val="00B616E2"/>
    <w:rsid w:val="00B64923"/>
    <w:rsid w:val="00B64FA9"/>
    <w:rsid w:val="00B75C69"/>
    <w:rsid w:val="00B76364"/>
    <w:rsid w:val="00B8161F"/>
    <w:rsid w:val="00B94873"/>
    <w:rsid w:val="00B977FB"/>
    <w:rsid w:val="00BA0D13"/>
    <w:rsid w:val="00BA3209"/>
    <w:rsid w:val="00BA7E65"/>
    <w:rsid w:val="00BB25D9"/>
    <w:rsid w:val="00BD04F1"/>
    <w:rsid w:val="00BE5FA2"/>
    <w:rsid w:val="00BF3C37"/>
    <w:rsid w:val="00C00783"/>
    <w:rsid w:val="00C11831"/>
    <w:rsid w:val="00C11EA5"/>
    <w:rsid w:val="00C1617E"/>
    <w:rsid w:val="00C17BC9"/>
    <w:rsid w:val="00C25EBD"/>
    <w:rsid w:val="00C27D35"/>
    <w:rsid w:val="00C31B1E"/>
    <w:rsid w:val="00C32351"/>
    <w:rsid w:val="00C41D30"/>
    <w:rsid w:val="00C47C3D"/>
    <w:rsid w:val="00C517E7"/>
    <w:rsid w:val="00C51F2E"/>
    <w:rsid w:val="00C5578B"/>
    <w:rsid w:val="00C637B9"/>
    <w:rsid w:val="00C75036"/>
    <w:rsid w:val="00C76E95"/>
    <w:rsid w:val="00C77F28"/>
    <w:rsid w:val="00C837D3"/>
    <w:rsid w:val="00C90637"/>
    <w:rsid w:val="00CB6A8D"/>
    <w:rsid w:val="00CC030C"/>
    <w:rsid w:val="00CC23C4"/>
    <w:rsid w:val="00CD080A"/>
    <w:rsid w:val="00CD120A"/>
    <w:rsid w:val="00CD555E"/>
    <w:rsid w:val="00CE46B5"/>
    <w:rsid w:val="00CE6987"/>
    <w:rsid w:val="00CF6F17"/>
    <w:rsid w:val="00D27905"/>
    <w:rsid w:val="00D32262"/>
    <w:rsid w:val="00D41953"/>
    <w:rsid w:val="00D421C8"/>
    <w:rsid w:val="00D43013"/>
    <w:rsid w:val="00D43CDE"/>
    <w:rsid w:val="00D5190C"/>
    <w:rsid w:val="00D52788"/>
    <w:rsid w:val="00D64216"/>
    <w:rsid w:val="00D67A63"/>
    <w:rsid w:val="00D712EB"/>
    <w:rsid w:val="00D72FA6"/>
    <w:rsid w:val="00D873B8"/>
    <w:rsid w:val="00D91BF1"/>
    <w:rsid w:val="00D964A7"/>
    <w:rsid w:val="00D97815"/>
    <w:rsid w:val="00DA2B8A"/>
    <w:rsid w:val="00DA6A98"/>
    <w:rsid w:val="00DB2610"/>
    <w:rsid w:val="00DC5407"/>
    <w:rsid w:val="00DD0988"/>
    <w:rsid w:val="00DD1AB2"/>
    <w:rsid w:val="00DD63A4"/>
    <w:rsid w:val="00DE3F96"/>
    <w:rsid w:val="00DE763C"/>
    <w:rsid w:val="00E06FF0"/>
    <w:rsid w:val="00E27551"/>
    <w:rsid w:val="00E34419"/>
    <w:rsid w:val="00E4261F"/>
    <w:rsid w:val="00E63964"/>
    <w:rsid w:val="00E63C8F"/>
    <w:rsid w:val="00E65690"/>
    <w:rsid w:val="00E811BF"/>
    <w:rsid w:val="00E82C15"/>
    <w:rsid w:val="00E83EE2"/>
    <w:rsid w:val="00EA4EA4"/>
    <w:rsid w:val="00ED376F"/>
    <w:rsid w:val="00ED747D"/>
    <w:rsid w:val="00EE34D4"/>
    <w:rsid w:val="00EE67B7"/>
    <w:rsid w:val="00EF219F"/>
    <w:rsid w:val="00EF40F6"/>
    <w:rsid w:val="00F01063"/>
    <w:rsid w:val="00F03693"/>
    <w:rsid w:val="00F03B76"/>
    <w:rsid w:val="00F04663"/>
    <w:rsid w:val="00F10A14"/>
    <w:rsid w:val="00F15DC0"/>
    <w:rsid w:val="00F40622"/>
    <w:rsid w:val="00F40A50"/>
    <w:rsid w:val="00F41882"/>
    <w:rsid w:val="00F468BB"/>
    <w:rsid w:val="00F47B45"/>
    <w:rsid w:val="00F561DF"/>
    <w:rsid w:val="00F61F2D"/>
    <w:rsid w:val="00F624C8"/>
    <w:rsid w:val="00F81439"/>
    <w:rsid w:val="00F84827"/>
    <w:rsid w:val="00F93D8A"/>
    <w:rsid w:val="00F948CB"/>
    <w:rsid w:val="00F95F66"/>
    <w:rsid w:val="00FA06B2"/>
    <w:rsid w:val="00FA759D"/>
    <w:rsid w:val="00FB2BC0"/>
    <w:rsid w:val="00FC0E1C"/>
    <w:rsid w:val="00FC36C6"/>
    <w:rsid w:val="00FC6CCB"/>
    <w:rsid w:val="00FD26B1"/>
    <w:rsid w:val="00FD3BE8"/>
    <w:rsid w:val="00FD4C8D"/>
    <w:rsid w:val="00FD6600"/>
    <w:rsid w:val="00FE614E"/>
    <w:rsid w:val="00FF06B4"/>
    <w:rsid w:val="00FF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3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D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763D02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763D02"/>
    <w:pPr>
      <w:spacing w:after="0" w:line="240" w:lineRule="auto"/>
      <w:ind w:firstLine="720"/>
      <w:jc w:val="both"/>
    </w:pPr>
    <w:rPr>
      <w:rFonts w:ascii="Times New Roman" w:eastAsia="Arial Unicode MS" w:hAnsi="Times New Roman" w:cs="Times New Roman"/>
      <w:color w:val="000000"/>
      <w:sz w:val="30"/>
      <w:szCs w:val="30"/>
      <w:lang w:val="be-BY"/>
    </w:rPr>
  </w:style>
  <w:style w:type="character" w:customStyle="1" w:styleId="a6">
    <w:name w:val="Основной текст с отступом Знак"/>
    <w:basedOn w:val="a0"/>
    <w:link w:val="a5"/>
    <w:semiHidden/>
    <w:rsid w:val="00763D02"/>
    <w:rPr>
      <w:rFonts w:ascii="Times New Roman" w:eastAsia="Arial Unicode MS" w:hAnsi="Times New Roman" w:cs="Times New Roman"/>
      <w:color w:val="000000"/>
      <w:sz w:val="30"/>
      <w:szCs w:val="30"/>
      <w:lang w:val="be-BY" w:eastAsia="ru-RU"/>
    </w:rPr>
  </w:style>
  <w:style w:type="paragraph" w:styleId="2">
    <w:name w:val="Body Text Indent 2"/>
    <w:basedOn w:val="a"/>
    <w:link w:val="20"/>
    <w:semiHidden/>
    <w:rsid w:val="00763D02"/>
    <w:pPr>
      <w:spacing w:after="0" w:line="280" w:lineRule="exact"/>
      <w:ind w:left="5642"/>
      <w:jc w:val="both"/>
    </w:pPr>
    <w:rPr>
      <w:rFonts w:ascii="Times New Roman" w:eastAsia="Arial Unicode MS" w:hAnsi="Times New Roman" w:cs="Times New Roman"/>
      <w:color w:val="000000"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semiHidden/>
    <w:rsid w:val="00763D02"/>
    <w:rPr>
      <w:rFonts w:ascii="Times New Roman" w:eastAsia="Arial Unicode MS" w:hAnsi="Times New Roman" w:cs="Times New Roman"/>
      <w:color w:val="000000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763D02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63D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D02"/>
    <w:rPr>
      <w:rFonts w:eastAsiaTheme="minorEastAsia"/>
      <w:sz w:val="16"/>
      <w:szCs w:val="16"/>
      <w:lang w:eastAsia="ru-RU"/>
    </w:rPr>
  </w:style>
  <w:style w:type="paragraph" w:customStyle="1" w:styleId="c2">
    <w:name w:val="c2"/>
    <w:basedOn w:val="a"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3D02"/>
  </w:style>
  <w:style w:type="character" w:customStyle="1" w:styleId="apple-converted-space">
    <w:name w:val="apple-converted-space"/>
    <w:basedOn w:val="a0"/>
    <w:rsid w:val="00763D02"/>
  </w:style>
  <w:style w:type="table" w:styleId="a8">
    <w:name w:val="Table Grid"/>
    <w:basedOn w:val="a1"/>
    <w:uiPriority w:val="59"/>
    <w:rsid w:val="00763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3D02"/>
  </w:style>
  <w:style w:type="paragraph" w:customStyle="1" w:styleId="c4">
    <w:name w:val="c4"/>
    <w:basedOn w:val="a"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63D02"/>
    <w:rPr>
      <w:i/>
      <w:iCs/>
    </w:rPr>
  </w:style>
  <w:style w:type="paragraph" w:styleId="aa">
    <w:name w:val="Normal (Web)"/>
    <w:basedOn w:val="a"/>
    <w:unhideWhenUsed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63D02"/>
    <w:rPr>
      <w:b/>
      <w:bCs/>
    </w:rPr>
  </w:style>
  <w:style w:type="character" w:styleId="ac">
    <w:name w:val="Hyperlink"/>
    <w:basedOn w:val="a0"/>
    <w:uiPriority w:val="99"/>
    <w:unhideWhenUsed/>
    <w:rsid w:val="00763D02"/>
    <w:rPr>
      <w:color w:val="0000FF"/>
      <w:u w:val="single"/>
    </w:rPr>
  </w:style>
  <w:style w:type="character" w:customStyle="1" w:styleId="ad">
    <w:name w:val="Основной текст_"/>
    <w:link w:val="11"/>
    <w:rsid w:val="00763D02"/>
    <w:rPr>
      <w:sz w:val="28"/>
      <w:szCs w:val="28"/>
      <w:shd w:val="clear" w:color="auto" w:fill="FFFFFF"/>
    </w:rPr>
  </w:style>
  <w:style w:type="character" w:customStyle="1" w:styleId="ae">
    <w:name w:val="Основной текст + Полужирный"/>
    <w:rsid w:val="00763D02"/>
    <w:rPr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763D02"/>
    <w:pPr>
      <w:shd w:val="clear" w:color="auto" w:fill="FFFFFF"/>
      <w:spacing w:after="0" w:line="317" w:lineRule="exact"/>
      <w:jc w:val="both"/>
    </w:pPr>
    <w:rPr>
      <w:rFonts w:eastAsiaTheme="minorHAnsi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6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3D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1DB5"/>
  </w:style>
  <w:style w:type="table" w:customStyle="1" w:styleId="31">
    <w:name w:val="Сетка таблицы3"/>
    <w:basedOn w:val="a1"/>
    <w:uiPriority w:val="59"/>
    <w:rsid w:val="00070F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"/>
    <w:basedOn w:val="a0"/>
    <w:link w:val="151"/>
    <w:uiPriority w:val="99"/>
    <w:rsid w:val="007A0C1A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152">
    <w:name w:val="Основной текст (15)2"/>
    <w:basedOn w:val="15"/>
    <w:uiPriority w:val="99"/>
    <w:rsid w:val="007A0C1A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7A0C1A"/>
    <w:pPr>
      <w:shd w:val="clear" w:color="auto" w:fill="FFFFFF"/>
      <w:spacing w:after="180" w:line="211" w:lineRule="exact"/>
      <w:jc w:val="center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af1">
    <w:name w:val="Plain Text"/>
    <w:basedOn w:val="a"/>
    <w:link w:val="af2"/>
    <w:rsid w:val="005865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86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F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F1D2C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F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F1D2C"/>
    <w:rPr>
      <w:rFonts w:eastAsiaTheme="minorEastAsia"/>
      <w:lang w:eastAsia="ru-RU"/>
    </w:rPr>
  </w:style>
  <w:style w:type="paragraph" w:customStyle="1" w:styleId="af7">
    <w:name w:val="Базовый"/>
    <w:rsid w:val="003129EE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table" w:customStyle="1" w:styleId="12">
    <w:name w:val="Сетка таблицы1"/>
    <w:basedOn w:val="a1"/>
    <w:next w:val="a8"/>
    <w:uiPriority w:val="39"/>
    <w:rsid w:val="0002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C2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3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D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763D02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763D02"/>
    <w:pPr>
      <w:spacing w:after="0" w:line="240" w:lineRule="auto"/>
      <w:ind w:firstLine="720"/>
      <w:jc w:val="both"/>
    </w:pPr>
    <w:rPr>
      <w:rFonts w:ascii="Times New Roman" w:eastAsia="Arial Unicode MS" w:hAnsi="Times New Roman" w:cs="Times New Roman"/>
      <w:color w:val="000000"/>
      <w:sz w:val="30"/>
      <w:szCs w:val="30"/>
      <w:lang w:val="be-BY"/>
    </w:rPr>
  </w:style>
  <w:style w:type="character" w:customStyle="1" w:styleId="a6">
    <w:name w:val="Основной текст с отступом Знак"/>
    <w:basedOn w:val="a0"/>
    <w:link w:val="a5"/>
    <w:semiHidden/>
    <w:rsid w:val="00763D02"/>
    <w:rPr>
      <w:rFonts w:ascii="Times New Roman" w:eastAsia="Arial Unicode MS" w:hAnsi="Times New Roman" w:cs="Times New Roman"/>
      <w:color w:val="000000"/>
      <w:sz w:val="30"/>
      <w:szCs w:val="30"/>
      <w:lang w:val="be-BY" w:eastAsia="ru-RU"/>
    </w:rPr>
  </w:style>
  <w:style w:type="paragraph" w:styleId="2">
    <w:name w:val="Body Text Indent 2"/>
    <w:basedOn w:val="a"/>
    <w:link w:val="20"/>
    <w:semiHidden/>
    <w:rsid w:val="00763D02"/>
    <w:pPr>
      <w:spacing w:after="0" w:line="280" w:lineRule="exact"/>
      <w:ind w:left="5642"/>
      <w:jc w:val="both"/>
    </w:pPr>
    <w:rPr>
      <w:rFonts w:ascii="Times New Roman" w:eastAsia="Arial Unicode MS" w:hAnsi="Times New Roman" w:cs="Times New Roman"/>
      <w:color w:val="000000"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semiHidden/>
    <w:rsid w:val="00763D02"/>
    <w:rPr>
      <w:rFonts w:ascii="Times New Roman" w:eastAsia="Arial Unicode MS" w:hAnsi="Times New Roman" w:cs="Times New Roman"/>
      <w:color w:val="000000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763D02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63D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D02"/>
    <w:rPr>
      <w:rFonts w:eastAsiaTheme="minorEastAsia"/>
      <w:sz w:val="16"/>
      <w:szCs w:val="16"/>
      <w:lang w:eastAsia="ru-RU"/>
    </w:rPr>
  </w:style>
  <w:style w:type="paragraph" w:customStyle="1" w:styleId="c2">
    <w:name w:val="c2"/>
    <w:basedOn w:val="a"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3D02"/>
  </w:style>
  <w:style w:type="character" w:customStyle="1" w:styleId="apple-converted-space">
    <w:name w:val="apple-converted-space"/>
    <w:basedOn w:val="a0"/>
    <w:rsid w:val="00763D02"/>
  </w:style>
  <w:style w:type="table" w:styleId="a8">
    <w:name w:val="Table Grid"/>
    <w:basedOn w:val="a1"/>
    <w:uiPriority w:val="59"/>
    <w:rsid w:val="00763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3D02"/>
  </w:style>
  <w:style w:type="paragraph" w:customStyle="1" w:styleId="c4">
    <w:name w:val="c4"/>
    <w:basedOn w:val="a"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63D02"/>
    <w:rPr>
      <w:i/>
      <w:iCs/>
    </w:rPr>
  </w:style>
  <w:style w:type="paragraph" w:styleId="aa">
    <w:name w:val="Normal (Web)"/>
    <w:basedOn w:val="a"/>
    <w:unhideWhenUsed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63D02"/>
    <w:rPr>
      <w:b/>
      <w:bCs/>
    </w:rPr>
  </w:style>
  <w:style w:type="character" w:styleId="ac">
    <w:name w:val="Hyperlink"/>
    <w:basedOn w:val="a0"/>
    <w:uiPriority w:val="99"/>
    <w:unhideWhenUsed/>
    <w:rsid w:val="00763D02"/>
    <w:rPr>
      <w:color w:val="0000FF"/>
      <w:u w:val="single"/>
    </w:rPr>
  </w:style>
  <w:style w:type="character" w:customStyle="1" w:styleId="ad">
    <w:name w:val="Основной текст_"/>
    <w:link w:val="11"/>
    <w:rsid w:val="00763D02"/>
    <w:rPr>
      <w:sz w:val="28"/>
      <w:szCs w:val="28"/>
      <w:shd w:val="clear" w:color="auto" w:fill="FFFFFF"/>
    </w:rPr>
  </w:style>
  <w:style w:type="character" w:customStyle="1" w:styleId="ae">
    <w:name w:val="Основной текст + Полужирный"/>
    <w:rsid w:val="00763D02"/>
    <w:rPr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763D02"/>
    <w:pPr>
      <w:shd w:val="clear" w:color="auto" w:fill="FFFFFF"/>
      <w:spacing w:after="0" w:line="317" w:lineRule="exact"/>
      <w:jc w:val="both"/>
    </w:pPr>
    <w:rPr>
      <w:rFonts w:eastAsiaTheme="minorHAnsi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6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3D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1DB5"/>
  </w:style>
  <w:style w:type="table" w:customStyle="1" w:styleId="31">
    <w:name w:val="Сетка таблицы3"/>
    <w:basedOn w:val="a1"/>
    <w:uiPriority w:val="59"/>
    <w:rsid w:val="00070F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"/>
    <w:basedOn w:val="a0"/>
    <w:link w:val="151"/>
    <w:uiPriority w:val="99"/>
    <w:rsid w:val="007A0C1A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152">
    <w:name w:val="Основной текст (15)2"/>
    <w:basedOn w:val="15"/>
    <w:uiPriority w:val="99"/>
    <w:rsid w:val="007A0C1A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7A0C1A"/>
    <w:pPr>
      <w:shd w:val="clear" w:color="auto" w:fill="FFFFFF"/>
      <w:spacing w:after="180" w:line="211" w:lineRule="exact"/>
      <w:jc w:val="center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af1">
    <w:name w:val="Plain Text"/>
    <w:basedOn w:val="a"/>
    <w:link w:val="af2"/>
    <w:rsid w:val="005865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86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F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F1D2C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F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F1D2C"/>
    <w:rPr>
      <w:rFonts w:eastAsiaTheme="minorEastAsia"/>
      <w:lang w:eastAsia="ru-RU"/>
    </w:rPr>
  </w:style>
  <w:style w:type="paragraph" w:customStyle="1" w:styleId="af7">
    <w:name w:val="Базовый"/>
    <w:rsid w:val="003129EE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table" w:customStyle="1" w:styleId="12">
    <w:name w:val="Сетка таблицы1"/>
    <w:basedOn w:val="a1"/>
    <w:next w:val="a8"/>
    <w:uiPriority w:val="39"/>
    <w:rsid w:val="0002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C2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dt_dok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52DA-1ACA-43C8-89DE-3588B095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БРСМ</cp:lastModifiedBy>
  <cp:revision>33</cp:revision>
  <cp:lastPrinted>2023-10-11T13:52:00Z</cp:lastPrinted>
  <dcterms:created xsi:type="dcterms:W3CDTF">2023-09-13T07:31:00Z</dcterms:created>
  <dcterms:modified xsi:type="dcterms:W3CDTF">2025-01-27T06:53:00Z</dcterms:modified>
</cp:coreProperties>
</file>