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73" w:rsidRDefault="00D37373" w:rsidP="00D37373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УТВЕРЖДАЮ</w:t>
      </w:r>
    </w:p>
    <w:p w:rsidR="00D37373" w:rsidRDefault="00D37373" w:rsidP="00D37373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Начальник отдела по образованию</w:t>
      </w:r>
    </w:p>
    <w:p w:rsidR="00D37373" w:rsidRDefault="00D37373" w:rsidP="00D37373">
      <w:pPr>
        <w:spacing w:after="0" w:line="280" w:lineRule="exact"/>
        <w:ind w:firstLine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Докшицкого райисполкома</w:t>
      </w:r>
    </w:p>
    <w:p w:rsidR="00D37373" w:rsidRDefault="00D37373" w:rsidP="00D37373">
      <w:pPr>
        <w:spacing w:after="0" w:line="360" w:lineRule="auto"/>
        <w:ind w:firstLine="5103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Портянко Д.Д.</w:t>
      </w:r>
    </w:p>
    <w:p w:rsidR="00D37373" w:rsidRDefault="00D37373" w:rsidP="00D37373">
      <w:pPr>
        <w:spacing w:after="0" w:line="360" w:lineRule="auto"/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                                 _________________ 2024 г.</w:t>
      </w:r>
    </w:p>
    <w:p w:rsidR="00D37373" w:rsidRPr="001B0619" w:rsidRDefault="00D37373" w:rsidP="00D373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37373" w:rsidRPr="001B0619" w:rsidRDefault="00D37373" w:rsidP="00D373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ПОЛОЖЕНИЕ</w:t>
      </w:r>
    </w:p>
    <w:p w:rsidR="00D37373" w:rsidRPr="001B0619" w:rsidRDefault="00D37373" w:rsidP="00D373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о проведении районного этапа</w:t>
      </w:r>
    </w:p>
    <w:p w:rsidR="00D37373" w:rsidRPr="001B0619" w:rsidRDefault="00D37373" w:rsidP="00D373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республиканской экологической</w:t>
      </w:r>
    </w:p>
    <w:p w:rsidR="00D37373" w:rsidRPr="001B0619" w:rsidRDefault="00D37373" w:rsidP="00D3737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акции «Сцяжынкамі Бацькаўшчыны» </w:t>
      </w:r>
    </w:p>
    <w:p w:rsidR="00D37373" w:rsidRPr="001B0619" w:rsidRDefault="00D37373" w:rsidP="00D373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D37373" w:rsidRPr="001B0619" w:rsidRDefault="00D37373" w:rsidP="00D3737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ЦЕЛЬ И ЗАДАЧИ АКЦИИ</w:t>
      </w:r>
    </w:p>
    <w:p w:rsidR="00D37373" w:rsidRPr="001B0619" w:rsidRDefault="00D37373" w:rsidP="00D3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Районный этап республиканской экологической акции «Сцяжынкамі Бацькаўшчыны» (далее - акция) проводится с целью формирования экологической культуры учащихся, повышения их активной социальной позиции через исследовательскую и природоохранную деятельность, направленную на сбережение природных ресурсов и охрану окружающей среды.</w:t>
      </w:r>
    </w:p>
    <w:p w:rsidR="000E185F" w:rsidRPr="001B0619" w:rsidRDefault="00D37373" w:rsidP="00D3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Задачи акции: </w:t>
      </w:r>
    </w:p>
    <w:p w:rsidR="000E185F" w:rsidRPr="001B0619" w:rsidRDefault="00D37373" w:rsidP="00D3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создавать условия для исследовательской и практической деятельности учащихся; </w:t>
      </w:r>
    </w:p>
    <w:p w:rsidR="000E185F" w:rsidRPr="001B0619" w:rsidRDefault="00D37373" w:rsidP="00D3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формировать и развивать у учащихся активную гражданскую позицию, повышать интерес к историческому и природному наследию своей малой родины; </w:t>
      </w:r>
    </w:p>
    <w:p w:rsidR="00D37373" w:rsidRPr="001B0619" w:rsidRDefault="00D37373" w:rsidP="00D37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формировать понимание основных экологических ценностей.</w:t>
      </w:r>
    </w:p>
    <w:p w:rsidR="00D37373" w:rsidRPr="001B0619" w:rsidRDefault="00D37373" w:rsidP="00D37373">
      <w:pPr>
        <w:spacing w:after="0" w:line="240" w:lineRule="auto"/>
        <w:jc w:val="center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 w:rsidRPr="001B0619">
        <w:rPr>
          <w:rFonts w:ascii="Times New Roman" w:hAnsi="Times New Roman" w:cs="Times New Roman"/>
          <w:sz w:val="28"/>
          <w:szCs w:val="28"/>
          <w:lang w:val="be-BY"/>
        </w:rPr>
        <w:t xml:space="preserve">2. </w:t>
      </w:r>
      <w:r w:rsidRPr="001B0619"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>ОРГАНИЗАТОРЫ</w:t>
      </w:r>
    </w:p>
    <w:p w:rsidR="00D37373" w:rsidRPr="001B0619" w:rsidRDefault="00D37373" w:rsidP="00D37373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 w:rsidRPr="001B0619"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>Организаторами акции являются отдел по образованию Докшицкого  райисполкома и ГУДО «Докшицкий районный центр детей и молодёжи».</w:t>
      </w:r>
    </w:p>
    <w:p w:rsidR="00D37373" w:rsidRPr="001B0619" w:rsidRDefault="00D37373" w:rsidP="00D37373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</w:pPr>
      <w:r w:rsidRPr="001B0619"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>Общее руководство по проведению возлагается на  ГУДО «Докшицкий районный центр детей и молодёжи».</w:t>
      </w:r>
    </w:p>
    <w:p w:rsidR="00D37373" w:rsidRPr="001B0619" w:rsidRDefault="00D37373" w:rsidP="00D3737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3.УЧАСТНИКИ АКЦИИ</w:t>
      </w:r>
    </w:p>
    <w:p w:rsidR="00BE1170" w:rsidRPr="001B0619" w:rsidRDefault="00BE1170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У</w:t>
      </w:r>
      <w:r w:rsidR="00D37373" w:rsidRPr="001B0619">
        <w:rPr>
          <w:rFonts w:ascii="Times New Roman" w:hAnsi="Times New Roman" w:cs="Times New Roman"/>
          <w:sz w:val="30"/>
          <w:szCs w:val="30"/>
          <w:lang w:val="be-BY"/>
        </w:rPr>
        <w:t>част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никами</w:t>
      </w:r>
      <w:r w:rsidR="00D37373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акции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являются</w:t>
      </w:r>
      <w:r w:rsidR="00D37373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учащиеся учреждений общего среднег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о и дополнительного образования в двух возрастных категориях:</w:t>
      </w:r>
    </w:p>
    <w:p w:rsidR="00BE1170" w:rsidRPr="001B0619" w:rsidRDefault="00BE1170" w:rsidP="00BE11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1-4 классы, 5-11 классы.</w:t>
      </w:r>
    </w:p>
    <w:p w:rsidR="00D37373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D37373" w:rsidRPr="001B0619" w:rsidRDefault="00D37373" w:rsidP="00D373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4.УСЛОВИЯ ПРОВЕДЕНИЯ</w:t>
      </w:r>
    </w:p>
    <w:p w:rsidR="00D37373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Акция проводится с марта по октябрь 2024 г. по следующим номинациям: </w:t>
      </w:r>
    </w:p>
    <w:p w:rsidR="00D37373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</w:pP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 xml:space="preserve">4.1. Номинация </w:t>
      </w:r>
      <w:r w:rsidRPr="001B0619"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  <w:t xml:space="preserve"> «</w:t>
      </w: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>С лесом связанные судьбы</w:t>
      </w:r>
      <w:r w:rsidRPr="001B0619"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  <w:t>».</w:t>
      </w:r>
      <w:bookmarkStart w:id="0" w:name="_GoBack"/>
      <w:bookmarkEnd w:id="0"/>
    </w:p>
    <w:p w:rsidR="00D37373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В данной номинации представляются работы, вып</w:t>
      </w:r>
      <w:r w:rsidR="000E185F" w:rsidRPr="001B0619">
        <w:rPr>
          <w:rFonts w:ascii="Times New Roman" w:hAnsi="Times New Roman" w:cs="Times New Roman"/>
          <w:sz w:val="30"/>
          <w:szCs w:val="30"/>
          <w:lang w:val="be-BY"/>
        </w:rPr>
        <w:t>олненные в виде творческого отчё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та, содержащего информацию о жизни выдающихся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людей, внесших значительный вклад в развитие лесной отрасли Беларуси и посвятивших свою жизнь лесному делу, проживающих или проживавших </w:t>
      </w:r>
      <w:r w:rsidR="00BE1170" w:rsidRPr="001B0619">
        <w:rPr>
          <w:rFonts w:ascii="Times New Roman" w:hAnsi="Times New Roman" w:cs="Times New Roman"/>
          <w:sz w:val="30"/>
          <w:szCs w:val="30"/>
          <w:lang w:val="be-BY"/>
        </w:rPr>
        <w:t>на территории Докшицкого района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. Работа также должна отражать историю создания и современное состояние лесного фонда, его значение как для местного общества, так и для Беларуси в целом, преемственность поколений, вклад учащихся в дело сохранения лесов.</w:t>
      </w:r>
    </w:p>
    <w:p w:rsidR="000E0A57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Приложением к работе могут быть газетные или журнальные публикации, архивные данные и воспоминания, информация из социальных сетей, 5 – 7 фотографий хорошего качества и др. Работы представляются в печатном виде, формат А4. Шрифт –  Times New Roman, кегль – 14, одинарный междустрочный интервал, абзацный отступ –  1,25 см. Поля страницы: верхнее и нижнее –  по 2 см, левое –  3 см, правое – </w:t>
      </w:r>
      <w:r w:rsidR="000E0A57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1,5 см. Объё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м работы не должен превышать 8 –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10 печатных листов с учё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том всех приложений.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При оценке работ учитываются оригинальность замысла, индивидуальность, оформление работы. </w:t>
      </w:r>
    </w:p>
    <w:p w:rsidR="00634D8E" w:rsidRPr="001B0619" w:rsidRDefault="00634D8E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AC40F5" w:rsidRPr="001B0619" w:rsidRDefault="00AC40F5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>4.2. Номинация «</w:t>
      </w:r>
      <w:r w:rsidR="00D37373" w:rsidRPr="001B0619">
        <w:rPr>
          <w:rFonts w:ascii="Times New Roman" w:hAnsi="Times New Roman" w:cs="Times New Roman"/>
          <w:b/>
          <w:sz w:val="30"/>
          <w:szCs w:val="30"/>
          <w:lang w:val="be-BY"/>
        </w:rPr>
        <w:t>Жив</w:t>
      </w: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>ё</w:t>
      </w:r>
      <w:r w:rsidR="00D37373" w:rsidRPr="001B0619">
        <w:rPr>
          <w:rFonts w:ascii="Times New Roman" w:hAnsi="Times New Roman" w:cs="Times New Roman"/>
          <w:b/>
          <w:sz w:val="30"/>
          <w:szCs w:val="30"/>
          <w:lang w:val="be-BY"/>
        </w:rPr>
        <w:t>т в народе память...</w:t>
      </w:r>
      <w:r w:rsidRPr="001B0619"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  <w:t>»</w:t>
      </w:r>
      <w:r w:rsidR="00D37373" w:rsidRPr="001B061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В годы Великой Отечественной войны в Беларуси было широко развито партизанское движение, направленное на борьбу против оккупационных войск. Расширению и укреплению партизанского движения способствовало огр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омное количество лесов, рек, озё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р и болот. В данной номинации принимают участие коллективы учащихся, которые в процессе проведения исследовательской деятельности собирают информацию о партизанских местах, находящихся в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нашем районе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, маршрутах боевой славы, особое внимание в работе уделяется деревьям, произрастающим в р</w:t>
      </w:r>
      <w:r w:rsidR="00BE1170" w:rsidRPr="001B0619">
        <w:rPr>
          <w:rFonts w:ascii="Times New Roman" w:hAnsi="Times New Roman" w:cs="Times New Roman"/>
          <w:sz w:val="30"/>
          <w:szCs w:val="30"/>
          <w:lang w:val="be-BY"/>
        </w:rPr>
        <w:t>айоне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и сыгравшим важную роль в годы Великой Отечественной войны.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К работе прилагается карта (схема) движения учащихся по маршруту исследования. На каждом остановочном пу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нкте должен быть сделан фотоотчё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т.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В рамках данной номинации предусматри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вается посадка деревьев, посвящё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нная 80-летию со дня освобождения Беларуси от немецко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-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фашистских захватчиков, и в память о погибших земляках.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Время проведения посадки деревьев с 14 по 30 мая 2024 г</w:t>
      </w:r>
      <w:r w:rsidR="000E185F" w:rsidRPr="001B0619">
        <w:rPr>
          <w:rFonts w:ascii="Times New Roman" w:hAnsi="Times New Roman" w:cs="Times New Roman"/>
          <w:sz w:val="30"/>
          <w:szCs w:val="30"/>
          <w:lang w:val="be-BY"/>
        </w:rPr>
        <w:t>ода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, по итогам проведения посадки деревьев составляется фото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отчё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т.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Работа предст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авляется в виде творческого отчё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та, дополненного фотоматериала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ми и архивными документами. Отчё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т представляется в пе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чатном виде, формат А4. Шрифт –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Times New Roman, кегль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14, одинарный междустрочный интервал, абзацный отступ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1,25 см. Поля страницы: верхнее и нижнее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– по 2 см, левое – 3 см, правое – 1,5 см. Максимальный объём отчёта –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не более 10 печатных листов. </w:t>
      </w:r>
    </w:p>
    <w:p w:rsidR="00AC40F5" w:rsidRPr="001B0619" w:rsidRDefault="00D37373" w:rsidP="00AC40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При оценке работ учитывается экологическая и социальная </w:t>
      </w:r>
      <w:r w:rsidR="00AC40F5" w:rsidRPr="001B0619">
        <w:rPr>
          <w:rFonts w:ascii="Times New Roman" w:hAnsi="Times New Roman" w:cs="Times New Roman"/>
          <w:sz w:val="30"/>
          <w:szCs w:val="30"/>
          <w:lang w:val="be-BY"/>
        </w:rPr>
        <w:t>значимость, комплексность и объё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м выполненных работ, оформление. </w:t>
      </w:r>
    </w:p>
    <w:p w:rsidR="000E185F" w:rsidRPr="001B0619" w:rsidRDefault="00AC40F5" w:rsidP="00AC40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C40F5" w:rsidRPr="001B0619" w:rsidRDefault="00AC40F5" w:rsidP="00AC40F5">
      <w:pPr>
        <w:pStyle w:val="a3"/>
        <w:spacing w:after="0" w:line="240" w:lineRule="auto"/>
        <w:ind w:left="0" w:firstLine="709"/>
        <w:jc w:val="both"/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</w:pP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="00D37373" w:rsidRPr="001B0619">
        <w:rPr>
          <w:rFonts w:ascii="Times New Roman" w:hAnsi="Times New Roman" w:cs="Times New Roman"/>
          <w:b/>
          <w:sz w:val="30"/>
          <w:szCs w:val="30"/>
          <w:lang w:val="be-BY"/>
        </w:rPr>
        <w:t>4.3</w:t>
      </w:r>
      <w:r w:rsidRPr="001B0619">
        <w:rPr>
          <w:rFonts w:ascii="Times New Roman" w:hAnsi="Times New Roman" w:cs="Times New Roman"/>
          <w:b/>
          <w:sz w:val="30"/>
          <w:szCs w:val="30"/>
          <w:lang w:val="be-BY"/>
        </w:rPr>
        <w:t xml:space="preserve">. Номинация </w:t>
      </w:r>
      <w:r w:rsidRPr="001B0619"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  <w:t xml:space="preserve"> «</w:t>
      </w:r>
      <w:r w:rsidR="00D37373" w:rsidRPr="001B0619">
        <w:rPr>
          <w:rFonts w:ascii="Times New Roman" w:hAnsi="Times New Roman" w:cs="Times New Roman"/>
          <w:b/>
          <w:sz w:val="30"/>
          <w:szCs w:val="30"/>
          <w:lang w:val="be-BY"/>
        </w:rPr>
        <w:t>Гордость земли белорусской</w:t>
      </w:r>
      <w:r w:rsidRPr="001B0619">
        <w:rPr>
          <w:rFonts w:ascii="Times New Roman" w:eastAsia="Noto Sans CJK SC Regular" w:hAnsi="Times New Roman" w:cs="Times New Roman"/>
          <w:b/>
          <w:kern w:val="2"/>
          <w:sz w:val="30"/>
          <w:szCs w:val="30"/>
          <w:lang w:val="be-BY" w:eastAsia="zh-CN" w:bidi="hi-IN"/>
        </w:rPr>
        <w:t>»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В данной номинации представляются работы, оформленные в виде летописи, отражающие уникальность своей местности с описанием ценных объектов природы, эко-традиций, природоохранных праздников, характерных для региона (обряды, гуляния, легенды, предания о лесах, озерах, растениях и животных), местной сувенирной продукции (фото) и др. Данная номинация направлена на сохранение исторической памяти, природного и культурного наследия, формирования чувства гордости за свою малую родину.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В данной номинации принимают участие коллективы учащихся учреждений общего среднего образования и дополнительного образования детей и молодежи, индивидуальные участники.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Каждая конкурсная работа представляется в печатном сброшюрованном виде. Текст работы должен быть четко структурирован и включать:</w:t>
      </w:r>
    </w:p>
    <w:p w:rsidR="00AC40F5" w:rsidRPr="001B0619" w:rsidRDefault="00AC40F5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титульный лист – </w:t>
      </w:r>
      <w:r w:rsidR="00D37373" w:rsidRPr="001B0619">
        <w:rPr>
          <w:rFonts w:ascii="Times New Roman" w:hAnsi="Times New Roman" w:cs="Times New Roman"/>
          <w:sz w:val="30"/>
          <w:szCs w:val="30"/>
          <w:lang w:val="be-BY"/>
        </w:rPr>
        <w:t>должен содержать официальное название учреждения образования, которое представляет работу (согласно уставу);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название номинации акции, название работы; </w:t>
      </w:r>
    </w:p>
    <w:p w:rsidR="00634D8E" w:rsidRPr="001B0619" w:rsidRDefault="00AC40F5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37373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фамилия, имя, отчество автора (авторов) полностью, без сокращений;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возраст, класс, автора (авторов) работы, название объединения по интересам; 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фамилия, имя, отчество руководителя работы полностью, без сокращений, занимаемая должность;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полный почтовый адрес, контактный номер телефона;</w:t>
      </w:r>
    </w:p>
    <w:p w:rsidR="00AC40F5" w:rsidRPr="001B0619" w:rsidRDefault="00D37373" w:rsidP="00D3737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внизу страницы (по центру) указывается название населенного пункта и год.</w:t>
      </w:r>
    </w:p>
    <w:p w:rsidR="00634D8E" w:rsidRPr="001B0619" w:rsidRDefault="00AC40F5" w:rsidP="0063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zh-CN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Конку</w:t>
      </w:r>
      <w:r w:rsidR="00634D8E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рсные материалы принимаются до 18 сентября 2024 года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634D8E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бумажном и 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>электронном виде</w:t>
      </w:r>
      <w:r w:rsidR="00634D8E"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(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адрес электронной почты </w:t>
      </w:r>
      <w:hyperlink r:id="rId6" w:history="1">
        <w:r w:rsidRPr="001B0619">
          <w:rPr>
            <w:rStyle w:val="a4"/>
            <w:rFonts w:ascii="Times New Roman" w:hAnsi="Times New Roman" w:cs="Times New Roman"/>
            <w:color w:val="auto"/>
            <w:sz w:val="30"/>
            <w:szCs w:val="30"/>
            <w:lang w:val="be-BY"/>
          </w:rPr>
          <w:t>cdtdokshisy_2007@mail.ru</w:t>
        </w:r>
      </w:hyperlink>
      <w:r w:rsidR="00634D8E" w:rsidRPr="001B06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>)</w:t>
      </w:r>
    </w:p>
    <w:p w:rsidR="00BE1170" w:rsidRPr="001B0619" w:rsidRDefault="00BE1170" w:rsidP="0063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zh-CN"/>
        </w:rPr>
      </w:pPr>
    </w:p>
    <w:p w:rsidR="00634D8E" w:rsidRPr="001B0619" w:rsidRDefault="00634D8E" w:rsidP="00634D8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t>5. ПОДВЕДЕНИЕ ИТОГОВ</w:t>
      </w:r>
    </w:p>
    <w:p w:rsidR="00634D8E" w:rsidRPr="001B0619" w:rsidRDefault="00634D8E" w:rsidP="000E18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</w:pPr>
      <w:r w:rsidRPr="001B06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>Победители и призёры</w:t>
      </w:r>
      <w:r w:rsidRPr="001B0619">
        <w:rPr>
          <w:rFonts w:ascii="Times New Roman" w:hAnsi="Times New Roman" w:cs="Times New Roman"/>
          <w:sz w:val="30"/>
          <w:szCs w:val="30"/>
          <w:lang w:val="be-BY"/>
        </w:rPr>
        <w:t xml:space="preserve"> районного этапа республиканской экологической акции «Сцяжынкамі Бацькаўшчыны»</w:t>
      </w:r>
      <w:r w:rsidRPr="001B06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в каждой номинации</w:t>
      </w:r>
      <w:r w:rsidR="00BE1170" w:rsidRPr="001B06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и возрастной категории</w:t>
      </w:r>
      <w:r w:rsidRPr="001B0619">
        <w:rPr>
          <w:rFonts w:ascii="Times New Roman" w:eastAsia="Calibri" w:hAnsi="Times New Roman" w:cs="Times New Roman"/>
          <w:sz w:val="30"/>
          <w:szCs w:val="30"/>
          <w:lang w:val="be-BY" w:eastAsia="zh-CN"/>
        </w:rPr>
        <w:t xml:space="preserve"> награждаются </w:t>
      </w:r>
      <w:r w:rsidRPr="001B0619"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  <w:t>дипломами отдела по образованию Докшицкого райисполкома за I, II, III место.</w:t>
      </w:r>
    </w:p>
    <w:p w:rsidR="00634D8E" w:rsidRPr="001B0619" w:rsidRDefault="00634D8E" w:rsidP="00634D8E">
      <w:pPr>
        <w:suppressAutoHyphens/>
        <w:spacing w:after="150" w:line="245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</w:pPr>
      <w:r w:rsidRPr="001B0619"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  <w:t>Лучшие работы будут направлены на областной этап акции</w:t>
      </w:r>
      <w:r w:rsidR="00BE1170" w:rsidRPr="001B0619">
        <w:rPr>
          <w:rFonts w:ascii="Times New Roman" w:eastAsia="Calibri" w:hAnsi="Times New Roman" w:cs="Times New Roman"/>
          <w:color w:val="000000"/>
          <w:sz w:val="30"/>
          <w:szCs w:val="30"/>
          <w:lang w:val="be-BY" w:eastAsia="zh-CN"/>
        </w:rPr>
        <w:t>.</w:t>
      </w:r>
    </w:p>
    <w:p w:rsidR="00BE1170" w:rsidRPr="001B0619" w:rsidRDefault="00BE1170" w:rsidP="00634D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34D8E" w:rsidRPr="001B0619" w:rsidRDefault="00634D8E" w:rsidP="00634D8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1B0619">
        <w:rPr>
          <w:rFonts w:ascii="Times New Roman" w:hAnsi="Times New Roman" w:cs="Times New Roman"/>
          <w:sz w:val="30"/>
          <w:szCs w:val="30"/>
          <w:lang w:val="be-BY"/>
        </w:rPr>
        <w:lastRenderedPageBreak/>
        <w:t>7. ФИНАНСИРОВАНИЕ</w:t>
      </w:r>
    </w:p>
    <w:p w:rsidR="00634D8E" w:rsidRPr="001B0619" w:rsidRDefault="00634D8E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Приобретение дипломов </w:t>
      </w:r>
      <w:r w:rsidR="007B22EB"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для награждения победителей и призёров </w:t>
      </w:r>
      <w:r w:rsidR="00BE1170"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районного этапа акции (18</w:t>
      </w:r>
      <w:r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штук</w:t>
      </w:r>
      <w:r w:rsidR="007B22EB"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:</w:t>
      </w:r>
      <w:r w:rsidR="007B22EB" w:rsidRPr="001B0619">
        <w:rPr>
          <w:rFonts w:ascii="Times New Roman" w:hAnsi="Times New Roman" w:cs="Times New Roman"/>
          <w:sz w:val="30"/>
          <w:szCs w:val="30"/>
          <w:lang w:val="be-BY"/>
        </w:rPr>
        <w:t>1 – I место, 1 – II место, 1 – III место для каждой  возрастной категории: 1-4 классы, 5-11 классы</w:t>
      </w:r>
      <w:r w:rsidRPr="001B061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 осуществляется за счёт средств районного бюджета, предусмотренных на проведение централизованных мероприятий.</w:t>
      </w:r>
    </w:p>
    <w:p w:rsidR="007B22EB" w:rsidRPr="001B0619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22EB" w:rsidRPr="001B0619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22EB" w:rsidRPr="001B0619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22EB" w:rsidRPr="001B0619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22EB" w:rsidRPr="001B0619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B22EB" w:rsidRDefault="007B22EB" w:rsidP="00634D8E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E185F" w:rsidRDefault="000E185F" w:rsidP="000E185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34D8E" w:rsidRPr="00634D8E" w:rsidRDefault="00634D8E" w:rsidP="000E185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34D8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Савулова 59791</w:t>
      </w:r>
    </w:p>
    <w:sectPr w:rsidR="00634D8E" w:rsidRPr="00634D8E" w:rsidSect="000E185F">
      <w:pgSz w:w="11906" w:h="16838"/>
      <w:pgMar w:top="1134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62B15"/>
    <w:multiLevelType w:val="hybridMultilevel"/>
    <w:tmpl w:val="7CC8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57803"/>
    <w:multiLevelType w:val="hybridMultilevel"/>
    <w:tmpl w:val="D0E68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01"/>
    <w:rsid w:val="000E0A57"/>
    <w:rsid w:val="000E185F"/>
    <w:rsid w:val="001B0619"/>
    <w:rsid w:val="00294A18"/>
    <w:rsid w:val="00634D8E"/>
    <w:rsid w:val="006E38D6"/>
    <w:rsid w:val="007B22EB"/>
    <w:rsid w:val="00AB6201"/>
    <w:rsid w:val="00AC40F5"/>
    <w:rsid w:val="00BE1170"/>
    <w:rsid w:val="00D04A02"/>
    <w:rsid w:val="00D3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4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3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C40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9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A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БРСМ</cp:lastModifiedBy>
  <cp:revision>7</cp:revision>
  <cp:lastPrinted>2024-02-28T17:14:00Z</cp:lastPrinted>
  <dcterms:created xsi:type="dcterms:W3CDTF">2024-02-28T05:28:00Z</dcterms:created>
  <dcterms:modified xsi:type="dcterms:W3CDTF">2024-03-06T15:31:00Z</dcterms:modified>
</cp:coreProperties>
</file>